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F04" w:rsidRDefault="00F321F8" w:rsidP="00E44F04">
      <w:pPr>
        <w:spacing w:after="0" w:line="240" w:lineRule="auto"/>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Thủ tục 1.</w:t>
      </w:r>
    </w:p>
    <w:p w:rsidR="003C7BE6" w:rsidRDefault="003C7BE6" w:rsidP="00E44F04">
      <w:pPr>
        <w:spacing w:after="0" w:line="240" w:lineRule="auto"/>
        <w:jc w:val="center"/>
        <w:rPr>
          <w:rFonts w:ascii="Times New Roman" w:eastAsia="Times New Roman" w:hAnsi="Times New Roman" w:cs="Times New Roman"/>
          <w:b/>
          <w:sz w:val="28"/>
          <w:szCs w:val="28"/>
          <w:shd w:val="clear" w:color="auto" w:fill="FFFFFF"/>
        </w:rPr>
      </w:pPr>
      <w:r w:rsidRPr="003C7BE6">
        <w:rPr>
          <w:rFonts w:ascii="Times New Roman" w:eastAsia="Times New Roman" w:hAnsi="Times New Roman" w:cs="Times New Roman"/>
          <w:b/>
          <w:sz w:val="28"/>
          <w:szCs w:val="28"/>
          <w:shd w:val="clear" w:color="auto" w:fill="FFFFFF"/>
        </w:rPr>
        <w:t>Thủ tục Thẩm định Báo cáo nghiên cứu khả thi đầu tư xây dựng/điều chỉnh Báo cáo nghiên cứu khả thi đầu tư xây dựng.</w:t>
      </w:r>
    </w:p>
    <w:p w:rsidR="00E44F04" w:rsidRPr="003C7BE6" w:rsidRDefault="00E44F04" w:rsidP="00E44F04">
      <w:pPr>
        <w:spacing w:after="0" w:line="240" w:lineRule="auto"/>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1891665</wp:posOffset>
                </wp:positionH>
                <wp:positionV relativeFrom="paragraph">
                  <wp:posOffset>60960</wp:posOffset>
                </wp:positionV>
                <wp:extent cx="217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95pt,4.8pt" to="319.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" strokecolor="#4579b8 [3044]"/>
            </w:pict>
          </mc:Fallback>
        </mc:AlternateContent>
      </w:r>
    </w:p>
    <w:p w:rsidR="00E57DA4" w:rsidRPr="001F16C4" w:rsidRDefault="00E57DA4" w:rsidP="00831927">
      <w:pPr>
        <w:spacing w:before="120" w:after="120"/>
        <w:jc w:val="both"/>
        <w:rPr>
          <w:rFonts w:ascii="Times New Roman" w:hAnsi="Times New Roman" w:cs="Times New Roman"/>
          <w:b/>
          <w:sz w:val="28"/>
          <w:szCs w:val="28"/>
        </w:rPr>
      </w:pPr>
      <w:r w:rsidRPr="001F16C4">
        <w:rPr>
          <w:rFonts w:ascii="Times New Roman" w:hAnsi="Times New Roman" w:cs="Times New Roman"/>
          <w:b/>
          <w:sz w:val="28"/>
          <w:szCs w:val="28"/>
        </w:rPr>
        <w:t>1.1. Trình tự thực hiện</w:t>
      </w:r>
      <w:r w:rsidR="00A03636">
        <w:rPr>
          <w:rFonts w:ascii="Times New Roman" w:hAnsi="Times New Roman" w:cs="Times New Roman"/>
          <w:b/>
          <w:sz w:val="28"/>
          <w:szCs w:val="28"/>
        </w:rPr>
        <w:t>:</w:t>
      </w:r>
    </w:p>
    <w:p w:rsidR="00F05FD5" w:rsidRDefault="00F05FD5" w:rsidP="00831927">
      <w:pPr>
        <w:spacing w:before="120" w:after="120" w:line="240" w:lineRule="auto"/>
        <w:ind w:firstLine="567"/>
        <w:jc w:val="both"/>
        <w:rPr>
          <w:rFonts w:ascii="Times New Roman" w:eastAsia="Times New Roman" w:hAnsi="Times New Roman" w:cs="Times New Roman"/>
          <w:sz w:val="28"/>
          <w:szCs w:val="28"/>
        </w:rPr>
      </w:pPr>
      <w:r w:rsidRPr="001F16C4">
        <w:rPr>
          <w:rFonts w:ascii="Times New Roman" w:eastAsia="Times New Roman" w:hAnsi="Times New Roman" w:cs="Times New Roman"/>
          <w:sz w:val="28"/>
          <w:szCs w:val="28"/>
        </w:rPr>
        <w:t xml:space="preserve">- </w:t>
      </w:r>
      <w:r w:rsidR="00A96366">
        <w:rPr>
          <w:rFonts w:ascii="Times New Roman" w:eastAsia="Times New Roman" w:hAnsi="Times New Roman" w:cs="Times New Roman"/>
          <w:sz w:val="28"/>
          <w:szCs w:val="28"/>
        </w:rPr>
        <w:t>Người</w:t>
      </w:r>
      <w:r w:rsidRPr="001F16C4">
        <w:rPr>
          <w:rFonts w:ascii="Times New Roman" w:eastAsia="Times New Roman" w:hAnsi="Times New Roman" w:cs="Times New Roman"/>
          <w:sz w:val="28"/>
          <w:szCs w:val="28"/>
        </w:rPr>
        <w:t xml:space="preserve"> đề nghị thẩm định nộp 01 bộ hồ sơ </w:t>
      </w:r>
      <w:r w:rsidR="00CE4A28">
        <w:rPr>
          <w:rFonts w:ascii="Times New Roman" w:eastAsia="Times New Roman" w:hAnsi="Times New Roman" w:cs="Times New Roman"/>
          <w:sz w:val="28"/>
          <w:szCs w:val="28"/>
        </w:rPr>
        <w:t xml:space="preserve">đề nghị </w:t>
      </w:r>
      <w:r w:rsidRPr="001F16C4">
        <w:rPr>
          <w:rFonts w:ascii="Times New Roman" w:eastAsia="Times New Roman" w:hAnsi="Times New Roman" w:cs="Times New Roman"/>
          <w:sz w:val="28"/>
          <w:szCs w:val="28"/>
        </w:rPr>
        <w:t xml:space="preserve">Thẩm định Báo cáo nghiên cứu khả thi </w:t>
      </w:r>
      <w:r w:rsidR="00A96366">
        <w:rPr>
          <w:rFonts w:ascii="Times New Roman" w:eastAsia="Times New Roman" w:hAnsi="Times New Roman" w:cs="Times New Roman"/>
          <w:sz w:val="28"/>
          <w:szCs w:val="28"/>
        </w:rPr>
        <w:t xml:space="preserve">đầu tư xây dựng/ điều chỉnh </w:t>
      </w:r>
      <w:r w:rsidR="00A96366" w:rsidRPr="001F16C4">
        <w:rPr>
          <w:rFonts w:ascii="Times New Roman" w:eastAsia="Times New Roman" w:hAnsi="Times New Roman" w:cs="Times New Roman"/>
          <w:sz w:val="28"/>
          <w:szCs w:val="28"/>
        </w:rPr>
        <w:t xml:space="preserve">Báo cáo nghiên cứu khả thi </w:t>
      </w:r>
      <w:r w:rsidR="00A96366">
        <w:rPr>
          <w:rFonts w:ascii="Times New Roman" w:eastAsia="Times New Roman" w:hAnsi="Times New Roman" w:cs="Times New Roman"/>
          <w:sz w:val="28"/>
          <w:szCs w:val="28"/>
        </w:rPr>
        <w:t>đầu tư xây dựng</w:t>
      </w:r>
      <w:r w:rsidR="00A96366" w:rsidRPr="001F16C4">
        <w:rPr>
          <w:rFonts w:ascii="Times New Roman" w:eastAsia="Times New Roman" w:hAnsi="Times New Roman" w:cs="Times New Roman"/>
          <w:sz w:val="28"/>
          <w:szCs w:val="28"/>
        </w:rPr>
        <w:t xml:space="preserve"> </w:t>
      </w:r>
      <w:r w:rsidR="00A96366">
        <w:rPr>
          <w:rFonts w:ascii="Times New Roman" w:eastAsia="Times New Roman" w:hAnsi="Times New Roman" w:cs="Times New Roman"/>
          <w:sz w:val="28"/>
          <w:szCs w:val="28"/>
        </w:rPr>
        <w:t xml:space="preserve">cho Bộ phận tiếp nhận và trả kết quả giải quyết TTHC thuộc </w:t>
      </w:r>
      <w:r w:rsidRPr="001F16C4">
        <w:rPr>
          <w:rFonts w:ascii="Times New Roman" w:eastAsia="Times New Roman" w:hAnsi="Times New Roman" w:cs="Times New Roman"/>
          <w:sz w:val="28"/>
          <w:szCs w:val="28"/>
        </w:rPr>
        <w:t xml:space="preserve">Ban Quản lý các khu công nghiệp tỉnh Ninh Thuận để thực hiện thẩm định. </w:t>
      </w:r>
    </w:p>
    <w:p w:rsidR="006330DF" w:rsidRDefault="006330DF" w:rsidP="00831927">
      <w:pPr>
        <w:spacing w:before="120" w:after="120" w:line="240" w:lineRule="auto"/>
        <w:ind w:firstLine="567"/>
        <w:jc w:val="both"/>
        <w:rPr>
          <w:rFonts w:ascii="Times New Roman" w:eastAsia="Times New Roman" w:hAnsi="Times New Roman" w:cs="Times New Roman"/>
          <w:sz w:val="28"/>
          <w:szCs w:val="28"/>
        </w:rPr>
      </w:pPr>
      <w:r w:rsidRPr="001F16C4">
        <w:rPr>
          <w:rFonts w:ascii="Times New Roman" w:eastAsia="Times New Roman" w:hAnsi="Times New Roman" w:cs="Times New Roman"/>
          <w:sz w:val="28"/>
          <w:szCs w:val="28"/>
          <w:lang w:val="vi-VN"/>
        </w:rPr>
        <w:t>Trong vòng 5 ngày làm việc</w:t>
      </w:r>
      <w:r w:rsidRPr="001F16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sau khi</w:t>
      </w:r>
      <w:r w:rsidRPr="001F16C4">
        <w:rPr>
          <w:rFonts w:ascii="Times New Roman" w:eastAsia="Times New Roman" w:hAnsi="Times New Roman" w:cs="Times New Roman"/>
          <w:sz w:val="28"/>
          <w:szCs w:val="28"/>
        </w:rPr>
        <w:t xml:space="preserve"> tiếp nhận hồ sơ</w:t>
      </w:r>
      <w:r>
        <w:rPr>
          <w:rFonts w:ascii="Times New Roman" w:eastAsia="Times New Roman" w:hAnsi="Times New Roman" w:cs="Times New Roman"/>
          <w:sz w:val="28"/>
          <w:szCs w:val="28"/>
        </w:rPr>
        <w:t>,</w:t>
      </w:r>
      <w:r w:rsidRPr="006330DF">
        <w:rPr>
          <w:rFonts w:ascii="Times New Roman" w:eastAsia="Times New Roman" w:hAnsi="Times New Roman" w:cs="Times New Roman"/>
          <w:sz w:val="28"/>
          <w:szCs w:val="28"/>
          <w:lang w:val="vi-VN"/>
        </w:rPr>
        <w:t xml:space="preserve"> </w:t>
      </w:r>
      <w:r w:rsidRPr="001F16C4">
        <w:rPr>
          <w:rFonts w:ascii="Times New Roman" w:eastAsia="Times New Roman" w:hAnsi="Times New Roman" w:cs="Times New Roman"/>
          <w:sz w:val="28"/>
          <w:szCs w:val="28"/>
          <w:lang w:val="vi-VN"/>
        </w:rPr>
        <w:t>Phòng Nghiệp vụ</w:t>
      </w:r>
      <w:r>
        <w:rPr>
          <w:rFonts w:ascii="Times New Roman" w:eastAsia="Times New Roman" w:hAnsi="Times New Roman" w:cs="Times New Roman"/>
          <w:sz w:val="28"/>
          <w:szCs w:val="28"/>
        </w:rPr>
        <w:t>-Ban Quản lý các khu công nghiệp có trách nhiệm:</w:t>
      </w:r>
    </w:p>
    <w:p w:rsidR="006330DF" w:rsidRDefault="006330DF" w:rsidP="00831927">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Gửi Văn bản yêu cầu bổ sung hồ sơ</w:t>
      </w:r>
      <w:r w:rsidR="005F5A3D">
        <w:rPr>
          <w:rFonts w:ascii="Times New Roman" w:eastAsia="Times New Roman" w:hAnsi="Times New Roman" w:cs="Times New Roman"/>
          <w:sz w:val="28"/>
          <w:szCs w:val="28"/>
        </w:rPr>
        <w:t xml:space="preserve"> (nếu có)</w:t>
      </w:r>
      <w:r>
        <w:rPr>
          <w:rFonts w:ascii="Times New Roman" w:eastAsia="Times New Roman" w:hAnsi="Times New Roman" w:cs="Times New Roman"/>
          <w:sz w:val="28"/>
          <w:szCs w:val="28"/>
        </w:rPr>
        <w:t>;</w:t>
      </w:r>
    </w:p>
    <w:p w:rsidR="006330DF" w:rsidRDefault="006330DF" w:rsidP="00831927">
      <w:pPr>
        <w:spacing w:before="120" w:after="120" w:line="240" w:lineRule="auto"/>
        <w:ind w:firstLine="567"/>
        <w:jc w:val="both"/>
        <w:rPr>
          <w:rFonts w:ascii="Times New Roman" w:hAnsi="Times New Roman" w:cs="Times New Roman"/>
          <w:color w:val="222222"/>
          <w:sz w:val="28"/>
          <w:szCs w:val="28"/>
          <w:shd w:val="clear" w:color="auto" w:fill="FFFFFF"/>
        </w:rPr>
      </w:pPr>
      <w:r>
        <w:rPr>
          <w:rFonts w:ascii="Times New Roman" w:eastAsia="Times New Roman" w:hAnsi="Times New Roman" w:cs="Times New Roman"/>
          <w:sz w:val="28"/>
          <w:szCs w:val="28"/>
        </w:rPr>
        <w:t>+ Trả lại hồ sơ thẩm định trong trường hợp:</w:t>
      </w:r>
      <w:r w:rsidR="00656F1D">
        <w:rPr>
          <w:rFonts w:ascii="Times New Roman" w:eastAsia="Times New Roman" w:hAnsi="Times New Roman" w:cs="Times New Roman"/>
          <w:sz w:val="28"/>
          <w:szCs w:val="28"/>
        </w:rPr>
        <w:t xml:space="preserve"> </w:t>
      </w:r>
      <w:r w:rsidR="00656F1D" w:rsidRPr="00656F1D">
        <w:rPr>
          <w:rFonts w:ascii="Times New Roman" w:hAnsi="Times New Roman" w:cs="Times New Roman"/>
          <w:color w:val="222222"/>
          <w:sz w:val="28"/>
          <w:szCs w:val="28"/>
          <w:shd w:val="clear" w:color="auto" w:fill="FFFFFF"/>
        </w:rPr>
        <w:t>Trình thẩm định không đúng với thẩm quyền của cơ quan chuyên môn về xây dựng hoặc người đề nghị thẩm định không đúng thẩm quyền theo quy định tại Nghị định 15/2021/NĐ-CP ngày 03/3/2021 của Chính phủ; Không thuộc đối tượng phải thẩm định tại cơ quan chuyên môn về xây dựng theo quy định; Hồ sơ trình thẩm định không bảo đảm về tính pháp lý hoặc không hợp lệ theo quy định tại Nghị định này;</w:t>
      </w:r>
    </w:p>
    <w:p w:rsidR="00656F1D" w:rsidRDefault="00656F1D" w:rsidP="00831927">
      <w:pPr>
        <w:spacing w:before="120" w:after="120" w:line="240" w:lineRule="auto"/>
        <w:ind w:firstLine="567"/>
        <w:jc w:val="both"/>
        <w:rPr>
          <w:rFonts w:ascii="Times New Roman" w:hAnsi="Times New Roman" w:cs="Times New Roman"/>
          <w:color w:val="222222"/>
          <w:sz w:val="28"/>
          <w:szCs w:val="28"/>
          <w:shd w:val="clear" w:color="auto" w:fill="FFFFFF"/>
        </w:rPr>
      </w:pPr>
      <w:r w:rsidRPr="00656F1D">
        <w:rPr>
          <w:rFonts w:ascii="Times New Roman" w:hAnsi="Times New Roman" w:cs="Times New Roman"/>
          <w:color w:val="222222"/>
          <w:sz w:val="28"/>
          <w:szCs w:val="28"/>
          <w:shd w:val="clear" w:color="auto" w:fill="FFFFFF"/>
        </w:rPr>
        <w:t>+ Gửi văn bản đến các cơ quan có thẩm quyền về phòng cháy chữa cháy để thực hiện lấy ý kiến về giải pháp phòng cháy, chữa cháy của thiết kế cơ sở trong trường hợp chủ đầu tư có yêu cầu.</w:t>
      </w:r>
    </w:p>
    <w:p w:rsidR="00656F1D" w:rsidRDefault="00656F1D" w:rsidP="00831927">
      <w:pPr>
        <w:spacing w:before="120" w:after="120" w:line="240" w:lineRule="auto"/>
        <w:ind w:firstLine="567"/>
        <w:jc w:val="both"/>
        <w:rPr>
          <w:rFonts w:ascii="Times New Roman" w:hAnsi="Times New Roman" w:cs="Times New Roman"/>
          <w:color w:val="222222"/>
          <w:sz w:val="28"/>
          <w:szCs w:val="28"/>
          <w:shd w:val="clear" w:color="auto" w:fill="FFFFFF"/>
        </w:rPr>
      </w:pPr>
      <w:r w:rsidRPr="00656F1D">
        <w:rPr>
          <w:rFonts w:ascii="Times New Roman" w:hAnsi="Times New Roman" w:cs="Times New Roman"/>
          <w:color w:val="222222"/>
          <w:sz w:val="28"/>
          <w:szCs w:val="28"/>
          <w:shd w:val="clear" w:color="auto" w:fill="FFFFFF"/>
        </w:rPr>
        <w:t>- Trong thời hạn 20 ngày kể từ ngày nhận được yêu cầu của Ban Quản lý các khu công nghiệp, nếu người đề nghị thẩm định không thực hiện việc bổ sung hồ sơ thì Ban Quản lý các khu công nghiệp dừng việc thẩm định, người đề nghị thẩm định trình thẩm định lại khi có yêu cầu.</w:t>
      </w:r>
    </w:p>
    <w:p w:rsidR="00656F1D" w:rsidRDefault="00656F1D" w:rsidP="00831927">
      <w:pPr>
        <w:spacing w:before="120" w:after="120" w:line="240" w:lineRule="auto"/>
        <w:ind w:firstLine="567"/>
        <w:jc w:val="both"/>
        <w:rPr>
          <w:rFonts w:ascii="Times New Roman" w:hAnsi="Times New Roman" w:cs="Times New Roman"/>
          <w:color w:val="222222"/>
          <w:sz w:val="28"/>
          <w:szCs w:val="28"/>
          <w:shd w:val="clear" w:color="auto" w:fill="FFFFFF"/>
        </w:rPr>
      </w:pPr>
      <w:r w:rsidRPr="00656F1D">
        <w:rPr>
          <w:rFonts w:ascii="Times New Roman" w:hAnsi="Times New Roman" w:cs="Times New Roman"/>
          <w:color w:val="222222"/>
          <w:sz w:val="28"/>
          <w:szCs w:val="28"/>
          <w:shd w:val="clear" w:color="auto" w:fill="FFFFFF"/>
        </w:rPr>
        <w:t>- Trong quá trình thẩm định, Ban Quản lý các khu công nghiệp có quyền tạm dừng thẩm định (không quá 01 lần) và thông báo kịp thời đến người đề nghị thẩm định các lỗi, sai sót về thông tin, số liệu trong nội dung hồ sơ dẫn đến không thể đưa ra kết luận thẩm định. Trường hợp các lỗi, sai sót nêu trên không thể khắc phục được trong thời hạn 20 ngày thì Ban Quản lý các khu công nghiệp dừng việc thẩm định, người đề nghị thẩm định trình thẩm định lại khi có yêu cầu.</w:t>
      </w:r>
    </w:p>
    <w:p w:rsidR="00656F1D" w:rsidRPr="00656F1D" w:rsidRDefault="00656F1D" w:rsidP="00831927">
      <w:pPr>
        <w:spacing w:before="120" w:after="120" w:line="240" w:lineRule="auto"/>
        <w:ind w:firstLine="567"/>
        <w:jc w:val="both"/>
        <w:rPr>
          <w:rFonts w:ascii="Times New Roman" w:eastAsia="Times New Roman" w:hAnsi="Times New Roman" w:cs="Times New Roman"/>
          <w:sz w:val="28"/>
          <w:szCs w:val="28"/>
        </w:rPr>
      </w:pPr>
      <w:r w:rsidRPr="00656F1D">
        <w:rPr>
          <w:rFonts w:ascii="Times New Roman" w:hAnsi="Times New Roman" w:cs="Times New Roman"/>
          <w:color w:val="222222"/>
          <w:sz w:val="28"/>
          <w:szCs w:val="28"/>
          <w:shd w:val="clear" w:color="auto" w:fill="FFFFFF"/>
        </w:rPr>
        <w:t xml:space="preserve"> - Trong thời gian không quá </w:t>
      </w:r>
      <w:r w:rsidR="00620DD6">
        <w:rPr>
          <w:rFonts w:ascii="Times New Roman" w:hAnsi="Times New Roman" w:cs="Times New Roman"/>
          <w:color w:val="222222"/>
          <w:sz w:val="28"/>
          <w:szCs w:val="28"/>
          <w:shd w:val="clear" w:color="auto" w:fill="FFFFFF"/>
        </w:rPr>
        <w:t>2</w:t>
      </w:r>
      <w:r w:rsidR="003C7BE6">
        <w:rPr>
          <w:rFonts w:ascii="Times New Roman" w:hAnsi="Times New Roman" w:cs="Times New Roman"/>
          <w:color w:val="222222"/>
          <w:sz w:val="28"/>
          <w:szCs w:val="28"/>
          <w:shd w:val="clear" w:color="auto" w:fill="FFFFFF"/>
        </w:rPr>
        <w:t>3</w:t>
      </w:r>
      <w:r w:rsidR="00620DD6">
        <w:rPr>
          <w:rFonts w:ascii="Times New Roman" w:hAnsi="Times New Roman" w:cs="Times New Roman"/>
          <w:color w:val="222222"/>
          <w:sz w:val="28"/>
          <w:szCs w:val="28"/>
          <w:shd w:val="clear" w:color="auto" w:fill="FFFFFF"/>
        </w:rPr>
        <w:t xml:space="preserve"> </w:t>
      </w:r>
      <w:r w:rsidRPr="00656F1D">
        <w:rPr>
          <w:rFonts w:ascii="Times New Roman" w:hAnsi="Times New Roman" w:cs="Times New Roman"/>
          <w:color w:val="222222"/>
          <w:sz w:val="28"/>
          <w:szCs w:val="28"/>
          <w:shd w:val="clear" w:color="auto" w:fill="FFFFFF"/>
        </w:rPr>
        <w:t xml:space="preserve">ngày đối với dự án nhóm B, không quá </w:t>
      </w:r>
      <w:r w:rsidR="00156EE0">
        <w:rPr>
          <w:rFonts w:ascii="Times New Roman" w:hAnsi="Times New Roman" w:cs="Times New Roman"/>
          <w:color w:val="222222"/>
          <w:sz w:val="28"/>
          <w:szCs w:val="28"/>
          <w:shd w:val="clear" w:color="auto" w:fill="FFFFFF"/>
        </w:rPr>
        <w:t>1</w:t>
      </w:r>
      <w:r w:rsidR="003C7BE6">
        <w:rPr>
          <w:rFonts w:ascii="Times New Roman" w:hAnsi="Times New Roman" w:cs="Times New Roman"/>
          <w:color w:val="222222"/>
          <w:sz w:val="28"/>
          <w:szCs w:val="28"/>
          <w:shd w:val="clear" w:color="auto" w:fill="FFFFFF"/>
        </w:rPr>
        <w:t>3</w:t>
      </w:r>
      <w:r w:rsidR="00156EE0">
        <w:rPr>
          <w:rFonts w:ascii="Times New Roman" w:hAnsi="Times New Roman" w:cs="Times New Roman"/>
          <w:color w:val="222222"/>
          <w:sz w:val="28"/>
          <w:szCs w:val="28"/>
          <w:shd w:val="clear" w:color="auto" w:fill="FFFFFF"/>
        </w:rPr>
        <w:t xml:space="preserve"> </w:t>
      </w:r>
      <w:r w:rsidRPr="00656F1D">
        <w:rPr>
          <w:rFonts w:ascii="Times New Roman" w:hAnsi="Times New Roman" w:cs="Times New Roman"/>
          <w:color w:val="222222"/>
          <w:sz w:val="28"/>
          <w:szCs w:val="28"/>
          <w:shd w:val="clear" w:color="auto" w:fill="FFFFFF"/>
        </w:rPr>
        <w:t>ngày đối với dự án nhóm C kể từ ngày nhận đủ hồ sơ hợp lệ Ban Quản lý các khu công nghiệp ra thông báo kết quả thẩm định kèm theo hồ sơ bản vẽ được đóng dấu.</w:t>
      </w:r>
    </w:p>
    <w:p w:rsidR="00E57DA4" w:rsidRPr="001F16C4" w:rsidRDefault="00E57DA4" w:rsidP="00831927">
      <w:pPr>
        <w:spacing w:before="120" w:after="120"/>
        <w:jc w:val="both"/>
        <w:rPr>
          <w:rFonts w:ascii="Times New Roman" w:hAnsi="Times New Roman" w:cs="Times New Roman"/>
          <w:b/>
          <w:sz w:val="28"/>
          <w:szCs w:val="28"/>
        </w:rPr>
      </w:pPr>
      <w:r w:rsidRPr="001F16C4">
        <w:rPr>
          <w:rFonts w:ascii="Times New Roman" w:hAnsi="Times New Roman" w:cs="Times New Roman"/>
          <w:b/>
          <w:sz w:val="28"/>
          <w:szCs w:val="28"/>
        </w:rPr>
        <w:t>1.2. Cách thức thực hiện</w:t>
      </w:r>
      <w:r w:rsidR="00A03636">
        <w:rPr>
          <w:rFonts w:ascii="Times New Roman" w:hAnsi="Times New Roman" w:cs="Times New Roman"/>
          <w:b/>
          <w:sz w:val="28"/>
          <w:szCs w:val="28"/>
        </w:rPr>
        <w:t>:</w:t>
      </w:r>
    </w:p>
    <w:p w:rsidR="00745E5A" w:rsidRPr="001F16C4" w:rsidRDefault="00F05FD5" w:rsidP="00745E5A">
      <w:pPr>
        <w:spacing w:before="120" w:after="120" w:line="240" w:lineRule="auto"/>
        <w:ind w:firstLine="567"/>
        <w:jc w:val="both"/>
        <w:rPr>
          <w:rFonts w:ascii="Times New Roman" w:eastAsia="Times New Roman" w:hAnsi="Times New Roman" w:cs="Times New Roman"/>
          <w:sz w:val="28"/>
          <w:szCs w:val="28"/>
        </w:rPr>
      </w:pPr>
      <w:r w:rsidRPr="00745E5A">
        <w:rPr>
          <w:rFonts w:ascii="Times New Roman" w:eastAsia="Times New Roman" w:hAnsi="Times New Roman" w:cs="Times New Roman"/>
          <w:sz w:val="28"/>
          <w:szCs w:val="28"/>
        </w:rPr>
        <w:t xml:space="preserve">- </w:t>
      </w:r>
      <w:r w:rsidR="00656F1D" w:rsidRPr="00745E5A">
        <w:rPr>
          <w:rFonts w:ascii="Times New Roman" w:hAnsi="Times New Roman" w:cs="Times New Roman"/>
          <w:color w:val="222222"/>
          <w:sz w:val="28"/>
          <w:szCs w:val="28"/>
          <w:shd w:val="clear" w:color="auto" w:fill="FFFFFF"/>
        </w:rPr>
        <w:t xml:space="preserve">Người đề nghị thẩm định nộp hồ sơ trực tiếp hoặc gửi qua dịch vụ bưu chính đến Bộ phận tiếp nhận và trả kết quả giải quyết TTHC thuộc </w:t>
      </w:r>
      <w:r w:rsidR="00745E5A" w:rsidRPr="00745E5A">
        <w:rPr>
          <w:rFonts w:ascii="Times New Roman" w:eastAsia="Times New Roman" w:hAnsi="Times New Roman" w:cs="Times New Roman"/>
          <w:sz w:val="28"/>
          <w:szCs w:val="28"/>
        </w:rPr>
        <w:t xml:space="preserve">Ban Quản lý </w:t>
      </w:r>
      <w:r w:rsidR="00745E5A" w:rsidRPr="00745E5A">
        <w:rPr>
          <w:rFonts w:ascii="Times New Roman" w:eastAsia="Times New Roman" w:hAnsi="Times New Roman" w:cs="Times New Roman"/>
          <w:sz w:val="28"/>
          <w:szCs w:val="28"/>
        </w:rPr>
        <w:lastRenderedPageBreak/>
        <w:t>các khu công nghiệp tỉnh Ninh Thuận để thực hiện thẩm định (địa chỉ: số 59, đường</w:t>
      </w:r>
      <w:r w:rsidR="00745E5A" w:rsidRPr="001F16C4">
        <w:rPr>
          <w:rFonts w:ascii="Times New Roman" w:eastAsia="Times New Roman" w:hAnsi="Times New Roman" w:cs="Times New Roman"/>
          <w:sz w:val="28"/>
          <w:szCs w:val="28"/>
        </w:rPr>
        <w:t xml:space="preserve"> 16/4, thành phố Phan Rang-Tháp Chàm, tỉnh Ninh Thuận)</w:t>
      </w:r>
      <w:r w:rsidR="00E62A50">
        <w:rPr>
          <w:rFonts w:ascii="Times New Roman" w:eastAsia="Times New Roman" w:hAnsi="Times New Roman" w:cs="Times New Roman"/>
          <w:sz w:val="28"/>
          <w:szCs w:val="28"/>
        </w:rPr>
        <w:t>.</w:t>
      </w:r>
    </w:p>
    <w:p w:rsidR="00B51B56" w:rsidRPr="001F16C4" w:rsidRDefault="00B51B56" w:rsidP="00831927">
      <w:pPr>
        <w:spacing w:before="120" w:after="120"/>
        <w:jc w:val="both"/>
        <w:rPr>
          <w:rFonts w:ascii="Times New Roman" w:hAnsi="Times New Roman" w:cs="Times New Roman"/>
          <w:b/>
          <w:sz w:val="28"/>
          <w:szCs w:val="28"/>
        </w:rPr>
      </w:pPr>
      <w:r w:rsidRPr="001F16C4">
        <w:rPr>
          <w:rFonts w:ascii="Times New Roman" w:hAnsi="Times New Roman" w:cs="Times New Roman"/>
          <w:b/>
          <w:sz w:val="28"/>
          <w:szCs w:val="28"/>
        </w:rPr>
        <w:t>1.3. Thành phần, số lượng hồ sơ</w:t>
      </w:r>
      <w:r w:rsidR="00A03636">
        <w:rPr>
          <w:rFonts w:ascii="Times New Roman" w:hAnsi="Times New Roman" w:cs="Times New Roman"/>
          <w:b/>
          <w:sz w:val="28"/>
          <w:szCs w:val="28"/>
        </w:rPr>
        <w:t>:</w:t>
      </w:r>
    </w:p>
    <w:p w:rsidR="00745E5A" w:rsidRPr="00745E5A" w:rsidRDefault="00745E5A" w:rsidP="00745E5A">
      <w:pPr>
        <w:spacing w:before="120" w:after="100" w:afterAutospacing="1" w:line="240" w:lineRule="auto"/>
        <w:jc w:val="both"/>
        <w:rPr>
          <w:rFonts w:ascii="Times New Roman" w:eastAsia="Times New Roman" w:hAnsi="Times New Roman" w:cs="Times New Roman"/>
          <w:sz w:val="28"/>
          <w:szCs w:val="28"/>
        </w:rPr>
      </w:pPr>
      <w:r w:rsidRPr="00745E5A">
        <w:rPr>
          <w:rFonts w:ascii="Times New Roman" w:eastAsia="Times New Roman" w:hAnsi="Times New Roman" w:cs="Times New Roman"/>
          <w:sz w:val="28"/>
          <w:szCs w:val="28"/>
        </w:rPr>
        <w:t>a) Thành phần hồ sơ:</w:t>
      </w:r>
    </w:p>
    <w:p w:rsidR="00745E5A" w:rsidRPr="00745E5A" w:rsidRDefault="00745E5A" w:rsidP="00745E5A">
      <w:pPr>
        <w:spacing w:before="120" w:after="100" w:afterAutospacing="1" w:line="240" w:lineRule="auto"/>
        <w:ind w:firstLine="720"/>
        <w:jc w:val="both"/>
        <w:rPr>
          <w:rFonts w:ascii="Times New Roman" w:eastAsia="Times New Roman" w:hAnsi="Times New Roman" w:cs="Times New Roman"/>
          <w:sz w:val="28"/>
          <w:szCs w:val="28"/>
        </w:rPr>
      </w:pPr>
      <w:r w:rsidRPr="00745E5A">
        <w:rPr>
          <w:rFonts w:ascii="Times New Roman" w:eastAsia="Times New Roman" w:hAnsi="Times New Roman" w:cs="Times New Roman"/>
          <w:sz w:val="28"/>
          <w:szCs w:val="28"/>
        </w:rPr>
        <w:t>- Tờ trình thẩm định Báo cáo nghiên cứu khả thi đầu tư xây dựng/điều chỉnh Báo cáo nghiên cứu khả thi đầu tư xây dựng theo Mẫu số 1 Phụ lục I Nghị định số 15/2021/NĐ-CP ngày 03/3/2021 của Chính phủ;</w:t>
      </w:r>
    </w:p>
    <w:p w:rsidR="00745E5A" w:rsidRPr="00745E5A" w:rsidRDefault="00745E5A" w:rsidP="00745E5A">
      <w:pPr>
        <w:spacing w:before="120" w:after="100" w:afterAutospacing="1" w:line="240" w:lineRule="auto"/>
        <w:ind w:firstLine="720"/>
        <w:jc w:val="both"/>
        <w:rPr>
          <w:rFonts w:ascii="Times New Roman" w:eastAsia="Times New Roman" w:hAnsi="Times New Roman" w:cs="Times New Roman"/>
          <w:sz w:val="28"/>
          <w:szCs w:val="28"/>
        </w:rPr>
      </w:pPr>
      <w:r w:rsidRPr="00745E5A">
        <w:rPr>
          <w:rFonts w:ascii="Times New Roman" w:eastAsia="Times New Roman" w:hAnsi="Times New Roman" w:cs="Times New Roman"/>
          <w:sz w:val="28"/>
          <w:szCs w:val="28"/>
        </w:rPr>
        <w:t>- Văn bản về chủ trương đầu tư xây dựng công trình theo quy định pháp luật về đầu tư, đầu tư công, đầu tư theo phương thức đối tác công tư;</w:t>
      </w:r>
    </w:p>
    <w:p w:rsidR="00745E5A" w:rsidRPr="00745E5A" w:rsidRDefault="00745E5A" w:rsidP="00745E5A">
      <w:pPr>
        <w:spacing w:before="120" w:after="100" w:afterAutospacing="1" w:line="240" w:lineRule="auto"/>
        <w:ind w:firstLine="720"/>
        <w:jc w:val="both"/>
        <w:rPr>
          <w:rFonts w:ascii="Times New Roman" w:eastAsia="Times New Roman" w:hAnsi="Times New Roman" w:cs="Times New Roman"/>
          <w:sz w:val="28"/>
          <w:szCs w:val="28"/>
        </w:rPr>
      </w:pPr>
      <w:r w:rsidRPr="00745E5A">
        <w:rPr>
          <w:rFonts w:ascii="Times New Roman" w:eastAsia="Times New Roman" w:hAnsi="Times New Roman" w:cs="Times New Roman"/>
          <w:sz w:val="28"/>
          <w:szCs w:val="28"/>
        </w:rPr>
        <w:t>- Quyết định lựa chọn phương án thiết kế kiến trúc thông qua thi tuyển theo quy định và phương án thiết kế được lựa chọn kèm theo (nếu có yêu cầu);</w:t>
      </w:r>
    </w:p>
    <w:p w:rsidR="00745E5A" w:rsidRPr="00745E5A" w:rsidRDefault="00745E5A" w:rsidP="00745E5A">
      <w:pPr>
        <w:spacing w:before="120" w:after="100" w:afterAutospacing="1" w:line="240" w:lineRule="auto"/>
        <w:ind w:firstLine="720"/>
        <w:jc w:val="both"/>
        <w:rPr>
          <w:rFonts w:ascii="Times New Roman" w:eastAsia="Times New Roman" w:hAnsi="Times New Roman" w:cs="Times New Roman"/>
          <w:sz w:val="28"/>
          <w:szCs w:val="28"/>
        </w:rPr>
      </w:pPr>
      <w:r w:rsidRPr="00745E5A">
        <w:rPr>
          <w:rFonts w:ascii="Times New Roman" w:eastAsia="Times New Roman" w:hAnsi="Times New Roman" w:cs="Times New Roman"/>
          <w:sz w:val="28"/>
          <w:szCs w:val="28"/>
        </w:rPr>
        <w:t>- Văn bản/quyết định phê duyệt và bản vẽ kèm theo (nếu có) của một trong các loại quy hoạch sau đây: Quy hoạch chi tiết xây dựng được cấp có thẩm quyền phê duyệt; quy hoạch có tính chất kỹ thuật chuyên ngành khác theo quy định của pháp luật về quy hoạch; phương án tuyến công trình, vị trí công trình được cơ quan nhà nước có thẩm quyền chấp thuận; quy hoạch phân khu xây dựng đối với trường hợp không có yêu cầu lập quy hoạch chi tiết xây dựng;</w:t>
      </w:r>
    </w:p>
    <w:p w:rsidR="00745E5A" w:rsidRPr="00745E5A" w:rsidRDefault="00745E5A" w:rsidP="00745E5A">
      <w:pPr>
        <w:spacing w:before="120" w:after="100" w:afterAutospacing="1" w:line="240" w:lineRule="auto"/>
        <w:ind w:firstLine="720"/>
        <w:jc w:val="both"/>
        <w:rPr>
          <w:rFonts w:ascii="Times New Roman" w:eastAsia="Times New Roman" w:hAnsi="Times New Roman" w:cs="Times New Roman"/>
          <w:sz w:val="28"/>
          <w:szCs w:val="28"/>
        </w:rPr>
      </w:pPr>
      <w:r w:rsidRPr="00745E5A">
        <w:rPr>
          <w:rFonts w:ascii="Times New Roman" w:eastAsia="Times New Roman" w:hAnsi="Times New Roman" w:cs="Times New Roman"/>
          <w:sz w:val="28"/>
          <w:szCs w:val="28"/>
        </w:rPr>
        <w:t>- Các văn bản ý kiến về giải pháp phòng cháy, chữa cháy của thiết kế cơ sở; kết quả thực hiện thủ tục về đánh giá tác động môi trường theo quy định của pháp luật về bảo vệ môi trường gửi cơ quan chuyên môn về xây dựng trước thời hạn thông báo kết quả thẩm định. Trường hợp chủ đầu tư có yêu cầu thực hiện thủ tục lấy ý kiến về giải pháp phòng cháy, chữa cháy của thiết kế cơ sở theo cơ chế một cửa liên thông thì chủ đầu tư nộp bổ sung 01 bộ hồ sơ theo quy định của pháp luật về phòng cháy và chữa cháy;</w:t>
      </w:r>
    </w:p>
    <w:p w:rsidR="00745E5A" w:rsidRPr="00745E5A" w:rsidRDefault="00745E5A" w:rsidP="00745E5A">
      <w:pPr>
        <w:spacing w:before="120" w:after="100" w:afterAutospacing="1" w:line="240" w:lineRule="auto"/>
        <w:ind w:firstLine="720"/>
        <w:jc w:val="both"/>
        <w:rPr>
          <w:rFonts w:ascii="Times New Roman" w:eastAsia="Times New Roman" w:hAnsi="Times New Roman" w:cs="Times New Roman"/>
          <w:sz w:val="28"/>
          <w:szCs w:val="28"/>
        </w:rPr>
      </w:pPr>
      <w:r w:rsidRPr="00745E5A">
        <w:rPr>
          <w:rFonts w:ascii="Times New Roman" w:eastAsia="Times New Roman" w:hAnsi="Times New Roman" w:cs="Times New Roman"/>
          <w:sz w:val="28"/>
          <w:szCs w:val="28"/>
        </w:rPr>
        <w:t>- Các văn bản thỏa thuận, xác nhận về đấu nối hạ tầng kỹ thuật của dự án; văn bản chấp thuận độ cao công trình theo quy định của Chính phủ về quản lý độ cao chướng ngại vật hàng không và các trận địa quản lý, bảo vệ vùng trời tại Việt Nam (trường hợp dự án không thuộc khu vực hoặc đối tượng có yêu cầu lấy ý kiến thống nhất về bề mặt quản lý độ cao công trình tại giai đoạn phê duyệt quy hoạch xây dựng) (nếu có);</w:t>
      </w:r>
    </w:p>
    <w:p w:rsidR="00745E5A" w:rsidRPr="00745E5A" w:rsidRDefault="00745E5A" w:rsidP="00745E5A">
      <w:pPr>
        <w:spacing w:before="120" w:after="100" w:afterAutospacing="1" w:line="240" w:lineRule="auto"/>
        <w:ind w:firstLine="720"/>
        <w:jc w:val="both"/>
        <w:rPr>
          <w:rFonts w:ascii="Times New Roman" w:eastAsia="Times New Roman" w:hAnsi="Times New Roman" w:cs="Times New Roman"/>
          <w:sz w:val="28"/>
          <w:szCs w:val="28"/>
        </w:rPr>
      </w:pPr>
      <w:r w:rsidRPr="00745E5A">
        <w:rPr>
          <w:rFonts w:ascii="Times New Roman" w:eastAsia="Times New Roman" w:hAnsi="Times New Roman" w:cs="Times New Roman"/>
          <w:sz w:val="28"/>
          <w:szCs w:val="28"/>
        </w:rPr>
        <w:t>- Các văn bản pháp lý khác có liên quan (nếu có);</w:t>
      </w:r>
    </w:p>
    <w:p w:rsidR="00745E5A" w:rsidRPr="00745E5A" w:rsidRDefault="00745E5A" w:rsidP="00745E5A">
      <w:pPr>
        <w:spacing w:before="120" w:after="100" w:afterAutospacing="1" w:line="240" w:lineRule="auto"/>
        <w:ind w:firstLine="720"/>
        <w:jc w:val="both"/>
        <w:rPr>
          <w:rFonts w:ascii="Times New Roman" w:eastAsia="Times New Roman" w:hAnsi="Times New Roman" w:cs="Times New Roman"/>
          <w:sz w:val="28"/>
          <w:szCs w:val="28"/>
        </w:rPr>
      </w:pPr>
      <w:r w:rsidRPr="00745E5A">
        <w:rPr>
          <w:rFonts w:ascii="Times New Roman" w:eastAsia="Times New Roman" w:hAnsi="Times New Roman" w:cs="Times New Roman"/>
          <w:sz w:val="28"/>
          <w:szCs w:val="28"/>
        </w:rPr>
        <w:t>- Hồ sơ khảo sát xây dựng được phê duyệt; thuyết minh Báo cáo nghiên cứu khả thi đầu tư xây dựng; thiết kế cơ sở hoặc thiết kế khác theo thông lệ quốc tế phục vụ lập báo cáo nghiên cứu khả thi đầu tư xây dựng (gồm bản vẽ và thuyết minh); danh mục tiêu chuẩn chủ yếu áp dụng cho dự án;</w:t>
      </w:r>
    </w:p>
    <w:p w:rsidR="00745E5A" w:rsidRPr="00745E5A" w:rsidRDefault="00745E5A" w:rsidP="00745E5A">
      <w:pPr>
        <w:spacing w:before="120" w:after="100" w:afterAutospacing="1" w:line="240" w:lineRule="auto"/>
        <w:ind w:firstLine="720"/>
        <w:jc w:val="both"/>
        <w:rPr>
          <w:rFonts w:ascii="Times New Roman" w:eastAsia="Times New Roman" w:hAnsi="Times New Roman" w:cs="Times New Roman"/>
          <w:sz w:val="28"/>
          <w:szCs w:val="28"/>
        </w:rPr>
      </w:pPr>
      <w:r w:rsidRPr="00745E5A">
        <w:rPr>
          <w:rFonts w:ascii="Times New Roman" w:eastAsia="Times New Roman" w:hAnsi="Times New Roman" w:cs="Times New Roman"/>
          <w:sz w:val="28"/>
          <w:szCs w:val="28"/>
        </w:rPr>
        <w:lastRenderedPageBreak/>
        <w:t>- Danh sách các nhà thầu kèm theo mã số chứng chỉ năng lực của nhà thầu khảo sát, nhà thầu lập thiết kế cơ sở, nhà thầu thẩm tra (nếu có); mã số chứng chỉ hành nghề hoạt động xây dựng của các chức danh chủ nhiệm khảo sát xây dựng; chủ nhiệm, chủ trì các bộ môn thiết kế, lập tổng mức đầu tư; chủ nhiệm, chủ trì thẩm tra;</w:t>
      </w:r>
    </w:p>
    <w:p w:rsidR="00745E5A" w:rsidRPr="00745E5A" w:rsidRDefault="00745E5A" w:rsidP="00745E5A">
      <w:pPr>
        <w:spacing w:before="120" w:after="100" w:afterAutospacing="1" w:line="240" w:lineRule="auto"/>
        <w:ind w:firstLine="720"/>
        <w:jc w:val="both"/>
        <w:rPr>
          <w:rFonts w:ascii="Times New Roman" w:eastAsia="Times New Roman" w:hAnsi="Times New Roman" w:cs="Times New Roman"/>
          <w:sz w:val="28"/>
          <w:szCs w:val="28"/>
        </w:rPr>
      </w:pPr>
      <w:r w:rsidRPr="00745E5A">
        <w:rPr>
          <w:rFonts w:ascii="Times New Roman" w:eastAsia="Times New Roman" w:hAnsi="Times New Roman" w:cs="Times New Roman"/>
          <w:sz w:val="28"/>
          <w:szCs w:val="28"/>
        </w:rPr>
        <w:t>- Đối với dự án sử dụng vốn đầu tư công, vốn nhà nước ngoài đầu tư công có yêu cầu xem xét tổng mức đầu tư, hồ sơ trình thẩm định còn phải có các nội dung sau: tổng mức đầu tư; các thông tin, số liệu về giá, định mức có liên quan; báo giá, kết quả thẩm định giá (nếu có).</w:t>
      </w:r>
    </w:p>
    <w:p w:rsidR="00745E5A" w:rsidRPr="00745E5A" w:rsidRDefault="00745E5A" w:rsidP="00497994">
      <w:pPr>
        <w:spacing w:before="120" w:after="100" w:afterAutospacing="1" w:line="240" w:lineRule="auto"/>
        <w:ind w:firstLine="720"/>
        <w:jc w:val="both"/>
        <w:rPr>
          <w:rFonts w:ascii="Times New Roman" w:eastAsia="Times New Roman" w:hAnsi="Times New Roman" w:cs="Times New Roman"/>
          <w:sz w:val="28"/>
          <w:szCs w:val="28"/>
        </w:rPr>
      </w:pPr>
      <w:r w:rsidRPr="00745E5A">
        <w:rPr>
          <w:rFonts w:ascii="Times New Roman" w:eastAsia="Times New Roman" w:hAnsi="Times New Roman" w:cs="Times New Roman"/>
          <w:sz w:val="28"/>
          <w:szCs w:val="28"/>
        </w:rPr>
        <w:t>b) Số lượng hồ sơ: 01 (bộ)</w:t>
      </w:r>
    </w:p>
    <w:p w:rsidR="00B51B56" w:rsidRPr="001F16C4" w:rsidRDefault="00B51B56" w:rsidP="00831927">
      <w:pPr>
        <w:spacing w:before="120" w:after="120"/>
        <w:jc w:val="both"/>
        <w:rPr>
          <w:rFonts w:ascii="Times New Roman" w:hAnsi="Times New Roman" w:cs="Times New Roman"/>
          <w:b/>
          <w:sz w:val="28"/>
          <w:szCs w:val="28"/>
        </w:rPr>
      </w:pPr>
      <w:r w:rsidRPr="001F16C4">
        <w:rPr>
          <w:rFonts w:ascii="Times New Roman" w:hAnsi="Times New Roman" w:cs="Times New Roman"/>
          <w:b/>
          <w:sz w:val="28"/>
          <w:szCs w:val="28"/>
        </w:rPr>
        <w:t>1.4. Thời gian giải quyết</w:t>
      </w:r>
      <w:r w:rsidR="00A03636">
        <w:rPr>
          <w:rFonts w:ascii="Times New Roman" w:hAnsi="Times New Roman" w:cs="Times New Roman"/>
          <w:b/>
          <w:sz w:val="28"/>
          <w:szCs w:val="28"/>
        </w:rPr>
        <w:t>:</w:t>
      </w:r>
    </w:p>
    <w:p w:rsidR="00745E5A" w:rsidRPr="00745E5A" w:rsidRDefault="00745E5A" w:rsidP="00497994">
      <w:pPr>
        <w:spacing w:before="120" w:after="120"/>
        <w:ind w:firstLine="720"/>
        <w:jc w:val="both"/>
        <w:rPr>
          <w:rFonts w:ascii="Times New Roman" w:hAnsi="Times New Roman" w:cs="Times New Roman"/>
          <w:color w:val="222222"/>
          <w:sz w:val="28"/>
          <w:szCs w:val="28"/>
          <w:shd w:val="clear" w:color="auto" w:fill="FFFFFF"/>
        </w:rPr>
      </w:pPr>
      <w:r w:rsidRPr="00745E5A">
        <w:rPr>
          <w:rFonts w:ascii="Times New Roman" w:hAnsi="Times New Roman" w:cs="Times New Roman"/>
          <w:color w:val="222222"/>
          <w:sz w:val="28"/>
          <w:szCs w:val="28"/>
          <w:shd w:val="clear" w:color="auto" w:fill="FFFFFF"/>
        </w:rPr>
        <w:t xml:space="preserve">- </w:t>
      </w:r>
      <w:r w:rsidR="003C7BE6">
        <w:rPr>
          <w:rFonts w:ascii="Times New Roman" w:hAnsi="Times New Roman" w:cs="Times New Roman"/>
          <w:color w:val="222222"/>
          <w:sz w:val="28"/>
          <w:szCs w:val="28"/>
          <w:shd w:val="clear" w:color="auto" w:fill="FFFFFF"/>
        </w:rPr>
        <w:t>D</w:t>
      </w:r>
      <w:r w:rsidRPr="00745E5A">
        <w:rPr>
          <w:rFonts w:ascii="Times New Roman" w:hAnsi="Times New Roman" w:cs="Times New Roman"/>
          <w:color w:val="222222"/>
          <w:sz w:val="28"/>
          <w:szCs w:val="28"/>
          <w:shd w:val="clear" w:color="auto" w:fill="FFFFFF"/>
        </w:rPr>
        <w:t xml:space="preserve">ự án nhóm B không quá </w:t>
      </w:r>
      <w:r w:rsidR="00620DD6">
        <w:rPr>
          <w:rFonts w:ascii="Times New Roman" w:hAnsi="Times New Roman" w:cs="Times New Roman"/>
          <w:color w:val="222222"/>
          <w:sz w:val="28"/>
          <w:szCs w:val="28"/>
          <w:shd w:val="clear" w:color="auto" w:fill="FFFFFF"/>
        </w:rPr>
        <w:t>2</w:t>
      </w:r>
      <w:r w:rsidR="003C7BE6">
        <w:rPr>
          <w:rFonts w:ascii="Times New Roman" w:hAnsi="Times New Roman" w:cs="Times New Roman"/>
          <w:color w:val="222222"/>
          <w:sz w:val="28"/>
          <w:szCs w:val="28"/>
          <w:shd w:val="clear" w:color="auto" w:fill="FFFFFF"/>
        </w:rPr>
        <w:t>3</w:t>
      </w:r>
      <w:r w:rsidRPr="00745E5A">
        <w:rPr>
          <w:rFonts w:ascii="Times New Roman" w:hAnsi="Times New Roman" w:cs="Times New Roman"/>
          <w:color w:val="222222"/>
          <w:sz w:val="28"/>
          <w:szCs w:val="28"/>
          <w:shd w:val="clear" w:color="auto" w:fill="FFFFFF"/>
        </w:rPr>
        <w:t xml:space="preserve"> ngày</w:t>
      </w:r>
      <w:r w:rsidR="00497994">
        <w:rPr>
          <w:rFonts w:ascii="Times New Roman" w:hAnsi="Times New Roman" w:cs="Times New Roman"/>
          <w:color w:val="222222"/>
          <w:sz w:val="28"/>
          <w:szCs w:val="28"/>
          <w:shd w:val="clear" w:color="auto" w:fill="FFFFFF"/>
        </w:rPr>
        <w:t>, D</w:t>
      </w:r>
      <w:r w:rsidRPr="00745E5A">
        <w:rPr>
          <w:rFonts w:ascii="Times New Roman" w:hAnsi="Times New Roman" w:cs="Times New Roman"/>
          <w:color w:val="222222"/>
          <w:sz w:val="28"/>
          <w:szCs w:val="28"/>
          <w:shd w:val="clear" w:color="auto" w:fill="FFFFFF"/>
        </w:rPr>
        <w:t>ự án nhóm C không quá 1</w:t>
      </w:r>
      <w:r w:rsidR="003C7BE6">
        <w:rPr>
          <w:rFonts w:ascii="Times New Roman" w:hAnsi="Times New Roman" w:cs="Times New Roman"/>
          <w:color w:val="222222"/>
          <w:sz w:val="28"/>
          <w:szCs w:val="28"/>
          <w:shd w:val="clear" w:color="auto" w:fill="FFFFFF"/>
        </w:rPr>
        <w:t>3</w:t>
      </w:r>
      <w:r w:rsidRPr="00745E5A">
        <w:rPr>
          <w:rFonts w:ascii="Times New Roman" w:hAnsi="Times New Roman" w:cs="Times New Roman"/>
          <w:color w:val="222222"/>
          <w:sz w:val="28"/>
          <w:szCs w:val="28"/>
          <w:shd w:val="clear" w:color="auto" w:fill="FFFFFF"/>
        </w:rPr>
        <w:t xml:space="preserve"> ngày kể từ ngày nhận đủ hồ sơ hợp lệ.</w:t>
      </w:r>
    </w:p>
    <w:p w:rsidR="00AD0F56" w:rsidRPr="00745E5A" w:rsidRDefault="00B51B56" w:rsidP="00831927">
      <w:pPr>
        <w:spacing w:before="120" w:after="120"/>
        <w:jc w:val="both"/>
        <w:rPr>
          <w:rFonts w:ascii="Times New Roman" w:hAnsi="Times New Roman" w:cs="Times New Roman"/>
          <w:b/>
          <w:sz w:val="28"/>
          <w:szCs w:val="28"/>
        </w:rPr>
      </w:pPr>
      <w:r w:rsidRPr="001F16C4">
        <w:rPr>
          <w:rFonts w:ascii="Times New Roman" w:hAnsi="Times New Roman" w:cs="Times New Roman"/>
          <w:b/>
          <w:sz w:val="28"/>
          <w:szCs w:val="28"/>
        </w:rPr>
        <w:t>1.5. Đối tượng thực hiện thủ tục hành chính</w:t>
      </w:r>
      <w:r w:rsidR="00AD0F56" w:rsidRPr="001F16C4">
        <w:rPr>
          <w:rFonts w:ascii="Times New Roman" w:hAnsi="Times New Roman" w:cs="Times New Roman"/>
          <w:b/>
          <w:sz w:val="28"/>
          <w:szCs w:val="28"/>
        </w:rPr>
        <w:t xml:space="preserve">: </w:t>
      </w:r>
      <w:r w:rsidR="00745E5A" w:rsidRPr="00745E5A">
        <w:rPr>
          <w:rFonts w:ascii="Times New Roman" w:hAnsi="Times New Roman" w:cs="Times New Roman"/>
          <w:color w:val="222222"/>
          <w:sz w:val="28"/>
          <w:szCs w:val="28"/>
          <w:shd w:val="clear" w:color="auto" w:fill="FFFFFF"/>
        </w:rPr>
        <w:t>Chủ đầu tư hoặc tổ chức/cá nhân được người quyết định đầu tư/cơ quan nhà nước có thẩm quyền giao chuẩn bị dự án gọi chung là Người đề nghị thẩm định</w:t>
      </w:r>
      <w:r w:rsidR="00E62A50">
        <w:rPr>
          <w:rFonts w:ascii="Times New Roman" w:hAnsi="Times New Roman" w:cs="Times New Roman"/>
          <w:color w:val="222222"/>
          <w:sz w:val="28"/>
          <w:szCs w:val="28"/>
          <w:shd w:val="clear" w:color="auto" w:fill="FFFFFF"/>
        </w:rPr>
        <w:t>.</w:t>
      </w:r>
    </w:p>
    <w:p w:rsidR="00B51B56" w:rsidRPr="001F16C4" w:rsidRDefault="00B51B56" w:rsidP="00831927">
      <w:pPr>
        <w:spacing w:before="120" w:after="120"/>
        <w:jc w:val="both"/>
        <w:rPr>
          <w:rFonts w:ascii="Times New Roman" w:hAnsi="Times New Roman" w:cs="Times New Roman"/>
          <w:b/>
          <w:sz w:val="28"/>
          <w:szCs w:val="28"/>
        </w:rPr>
      </w:pPr>
      <w:r w:rsidRPr="001F16C4">
        <w:rPr>
          <w:rFonts w:ascii="Times New Roman" w:hAnsi="Times New Roman" w:cs="Times New Roman"/>
          <w:b/>
          <w:sz w:val="28"/>
          <w:szCs w:val="28"/>
        </w:rPr>
        <w:t>1.6. Cơ quan thực hiện thủ tục hành chính</w:t>
      </w:r>
      <w:r w:rsidR="00AD0F56" w:rsidRPr="001F16C4">
        <w:rPr>
          <w:rFonts w:ascii="Times New Roman" w:hAnsi="Times New Roman" w:cs="Times New Roman"/>
          <w:b/>
          <w:sz w:val="28"/>
          <w:szCs w:val="28"/>
        </w:rPr>
        <w:t xml:space="preserve">: </w:t>
      </w:r>
      <w:r w:rsidR="00AD0F56" w:rsidRPr="001F16C4">
        <w:rPr>
          <w:rFonts w:ascii="Times New Roman" w:eastAsia="Times New Roman" w:hAnsi="Times New Roman" w:cs="Times New Roman"/>
          <w:sz w:val="28"/>
          <w:szCs w:val="28"/>
        </w:rPr>
        <w:t>Ban Quản lý các khu công nghiệp tỉnh Ninh Thuận</w:t>
      </w:r>
      <w:r w:rsidR="00E62A50">
        <w:rPr>
          <w:rFonts w:ascii="Times New Roman" w:eastAsia="Times New Roman" w:hAnsi="Times New Roman" w:cs="Times New Roman"/>
          <w:sz w:val="28"/>
          <w:szCs w:val="28"/>
        </w:rPr>
        <w:t>.</w:t>
      </w:r>
    </w:p>
    <w:p w:rsidR="00AA25B4" w:rsidRDefault="00B51B56" w:rsidP="00831927">
      <w:pPr>
        <w:spacing w:before="120" w:after="120"/>
        <w:jc w:val="both"/>
        <w:rPr>
          <w:rFonts w:ascii="Times New Roman" w:hAnsi="Times New Roman" w:cs="Times New Roman"/>
          <w:sz w:val="28"/>
          <w:szCs w:val="28"/>
        </w:rPr>
      </w:pPr>
      <w:r w:rsidRPr="001F16C4">
        <w:rPr>
          <w:rFonts w:ascii="Times New Roman" w:hAnsi="Times New Roman" w:cs="Times New Roman"/>
          <w:b/>
          <w:sz w:val="28"/>
          <w:szCs w:val="28"/>
        </w:rPr>
        <w:t>1.7. Kết quả thực hiện thủ tục hành chính</w:t>
      </w:r>
      <w:r w:rsidR="00AD0F56" w:rsidRPr="001F16C4">
        <w:rPr>
          <w:rFonts w:ascii="Times New Roman" w:hAnsi="Times New Roman" w:cs="Times New Roman"/>
          <w:b/>
          <w:sz w:val="28"/>
          <w:szCs w:val="28"/>
        </w:rPr>
        <w:t>:</w:t>
      </w:r>
      <w:r w:rsidR="00AD0F56" w:rsidRPr="001F16C4">
        <w:rPr>
          <w:rFonts w:ascii="Times New Roman" w:hAnsi="Times New Roman" w:cs="Times New Roman"/>
          <w:sz w:val="28"/>
          <w:szCs w:val="28"/>
        </w:rPr>
        <w:t xml:space="preserve"> </w:t>
      </w:r>
    </w:p>
    <w:p w:rsidR="00AA25B4" w:rsidRPr="00AA25B4" w:rsidRDefault="00AA25B4" w:rsidP="00831927">
      <w:pPr>
        <w:spacing w:before="120" w:after="120"/>
        <w:jc w:val="both"/>
        <w:rPr>
          <w:rFonts w:ascii="Times New Roman" w:hAnsi="Times New Roman" w:cs="Times New Roman"/>
          <w:sz w:val="28"/>
          <w:szCs w:val="28"/>
        </w:rPr>
      </w:pPr>
      <w:r w:rsidRPr="00AA25B4">
        <w:rPr>
          <w:rFonts w:ascii="Times New Roman" w:hAnsi="Times New Roman" w:cs="Times New Roman"/>
          <w:color w:val="222222"/>
          <w:sz w:val="28"/>
          <w:szCs w:val="28"/>
          <w:shd w:val="clear" w:color="auto" w:fill="FFFFFF"/>
        </w:rPr>
        <w:t>Thông báo kết quả thẩm định Báo cáo nghiên cứu khả thi đầu tư xây dựng/điều chỉnh Báo cáo nghiên cứu khả thi đầu tư kèm theo hồ sơ thiết kế trình thẩm định có đóng dấu thẩm định của Ban Quản lý các khu công nghiệp.</w:t>
      </w:r>
    </w:p>
    <w:p w:rsidR="00E63CF1" w:rsidRDefault="00B51B56" w:rsidP="00831927">
      <w:pPr>
        <w:spacing w:before="120" w:after="120"/>
        <w:jc w:val="both"/>
        <w:rPr>
          <w:rFonts w:ascii="Times New Roman" w:hAnsi="Times New Roman" w:cs="Times New Roman"/>
          <w:color w:val="222222"/>
          <w:sz w:val="28"/>
          <w:szCs w:val="28"/>
          <w:shd w:val="clear" w:color="auto" w:fill="FFFFFF"/>
        </w:rPr>
      </w:pPr>
      <w:r w:rsidRPr="001F16C4">
        <w:rPr>
          <w:rFonts w:ascii="Times New Roman" w:hAnsi="Times New Roman" w:cs="Times New Roman"/>
          <w:b/>
          <w:sz w:val="28"/>
          <w:szCs w:val="28"/>
        </w:rPr>
        <w:t>1.8. Lệ phí</w:t>
      </w:r>
      <w:r w:rsidR="00AD0F56" w:rsidRPr="001F16C4">
        <w:rPr>
          <w:rFonts w:ascii="Times New Roman" w:hAnsi="Times New Roman" w:cs="Times New Roman"/>
          <w:b/>
          <w:sz w:val="28"/>
          <w:szCs w:val="28"/>
        </w:rPr>
        <w:t>:</w:t>
      </w:r>
      <w:r w:rsidR="00AA25B4" w:rsidRPr="00AA25B4">
        <w:rPr>
          <w:rFonts w:ascii="Arial" w:hAnsi="Arial" w:cs="Arial"/>
          <w:color w:val="222222"/>
          <w:shd w:val="clear" w:color="auto" w:fill="FFFFFF"/>
        </w:rPr>
        <w:t xml:space="preserve"> </w:t>
      </w:r>
      <w:r w:rsidR="00AA25B4" w:rsidRPr="00AA25B4">
        <w:rPr>
          <w:rFonts w:ascii="Times New Roman" w:hAnsi="Times New Roman" w:cs="Times New Roman"/>
          <w:color w:val="222222"/>
          <w:sz w:val="28"/>
          <w:szCs w:val="28"/>
          <w:shd w:val="clear" w:color="auto" w:fill="FFFFFF"/>
        </w:rPr>
        <w:t>Theo quy định tại Thông tư của Bộ trưởng Bộ Tài chính</w:t>
      </w:r>
      <w:r w:rsidR="00E62A50">
        <w:rPr>
          <w:rFonts w:ascii="Times New Roman" w:hAnsi="Times New Roman" w:cs="Times New Roman"/>
          <w:color w:val="222222"/>
          <w:sz w:val="28"/>
          <w:szCs w:val="28"/>
          <w:shd w:val="clear" w:color="auto" w:fill="FFFFFF"/>
        </w:rPr>
        <w:t>.</w:t>
      </w:r>
    </w:p>
    <w:p w:rsidR="00AA25B4" w:rsidRPr="00497994" w:rsidRDefault="00B51B56" w:rsidP="00831927">
      <w:pPr>
        <w:spacing w:before="120" w:after="120"/>
        <w:jc w:val="both"/>
        <w:rPr>
          <w:rFonts w:ascii="Times New Roman" w:hAnsi="Times New Roman" w:cs="Times New Roman"/>
          <w:sz w:val="28"/>
          <w:szCs w:val="28"/>
        </w:rPr>
      </w:pPr>
      <w:r w:rsidRPr="001F16C4">
        <w:rPr>
          <w:rFonts w:ascii="Times New Roman" w:hAnsi="Times New Roman" w:cs="Times New Roman"/>
          <w:b/>
          <w:sz w:val="28"/>
          <w:szCs w:val="28"/>
        </w:rPr>
        <w:t>1.9. Tên mẫu đơn, mẫu tờ khai</w:t>
      </w:r>
      <w:r w:rsidR="00AD0F56" w:rsidRPr="001F16C4">
        <w:rPr>
          <w:rFonts w:ascii="Times New Roman" w:hAnsi="Times New Roman" w:cs="Times New Roman"/>
          <w:sz w:val="28"/>
          <w:szCs w:val="28"/>
        </w:rPr>
        <w:t xml:space="preserve"> : </w:t>
      </w:r>
      <w:r w:rsidR="00AA25B4" w:rsidRPr="00AA25B4">
        <w:rPr>
          <w:rFonts w:ascii="Times New Roman" w:hAnsi="Times New Roman" w:cs="Times New Roman"/>
          <w:color w:val="222222"/>
          <w:sz w:val="28"/>
          <w:szCs w:val="28"/>
          <w:shd w:val="clear" w:color="auto" w:fill="FFFFFF"/>
        </w:rPr>
        <w:t>Tờ trình thẩm định Báo cáo nghiên cứu khả thi đầu tư xây dựng/điều chỉnh Báo cáo nghiên cứu khả thi đầu tư theo Mẫu số 1 Phụ lục I Nghị định số 15/2021/NĐ-CP.</w:t>
      </w:r>
    </w:p>
    <w:p w:rsidR="00AA25B4" w:rsidRPr="00497994" w:rsidRDefault="00B51B56" w:rsidP="00831927">
      <w:pPr>
        <w:spacing w:before="120" w:after="120"/>
        <w:jc w:val="both"/>
        <w:rPr>
          <w:rFonts w:ascii="Times New Roman" w:hAnsi="Times New Roman" w:cs="Times New Roman"/>
          <w:b/>
          <w:sz w:val="28"/>
          <w:szCs w:val="28"/>
        </w:rPr>
      </w:pPr>
      <w:r w:rsidRPr="001F16C4">
        <w:rPr>
          <w:rFonts w:ascii="Times New Roman" w:hAnsi="Times New Roman" w:cs="Times New Roman"/>
          <w:b/>
          <w:sz w:val="28"/>
          <w:szCs w:val="28"/>
        </w:rPr>
        <w:t xml:space="preserve">1.10. </w:t>
      </w:r>
      <w:r w:rsidR="00AD00C6" w:rsidRPr="001F16C4">
        <w:rPr>
          <w:rFonts w:ascii="Times New Roman" w:hAnsi="Times New Roman" w:cs="Times New Roman"/>
          <w:b/>
          <w:sz w:val="28"/>
          <w:szCs w:val="28"/>
        </w:rPr>
        <w:t>Yêu cầu, điều kiện thực hiện thủ tục hành chính</w:t>
      </w:r>
      <w:r w:rsidR="00AD0F56" w:rsidRPr="001F16C4">
        <w:rPr>
          <w:rFonts w:ascii="Times New Roman" w:hAnsi="Times New Roman" w:cs="Times New Roman"/>
          <w:b/>
          <w:sz w:val="28"/>
          <w:szCs w:val="28"/>
        </w:rPr>
        <w:t xml:space="preserve">: </w:t>
      </w:r>
      <w:r w:rsidR="00497994">
        <w:rPr>
          <w:rFonts w:ascii="Times New Roman" w:hAnsi="Times New Roman" w:cs="Times New Roman"/>
          <w:b/>
          <w:sz w:val="28"/>
          <w:szCs w:val="28"/>
        </w:rPr>
        <w:t xml:space="preserve"> </w:t>
      </w:r>
      <w:r w:rsidR="00AA25B4" w:rsidRPr="00AA25B4">
        <w:rPr>
          <w:rFonts w:ascii="Times New Roman" w:hAnsi="Times New Roman" w:cs="Times New Roman"/>
          <w:color w:val="222222"/>
          <w:sz w:val="28"/>
          <w:szCs w:val="28"/>
          <w:shd w:val="clear" w:color="auto" w:fill="FFFFFF"/>
        </w:rPr>
        <w:t>Hồ sơ trình thẩm định phải bảo đảm tính pháp lý, phù hợp với nội dung đề nghị thẩm định. Hồ sơ trình thẩm định được xem là hợp lệ khi bảo đảm các nội dung quy định tại khoản 3 Điều 14 Nghị định số 15/2021/NĐ-CP ngày 03/3/2021 của Chính phủ, đúng quy cách, được trình bày với ngôn ngữ chính là tiếng Việt và được người đề nghị thẩm định kiểm tra, xác nhận. Phần hồ sơ thiết kế kiến trúc trong hồ sơ thiết kế xây dựng (nếu có) phải tuân thủ quy định của pháp luật về kiến trúc.</w:t>
      </w:r>
    </w:p>
    <w:p w:rsidR="00AD00C6" w:rsidRPr="001F16C4" w:rsidRDefault="00AD00C6" w:rsidP="00831927">
      <w:pPr>
        <w:spacing w:before="120" w:after="120"/>
        <w:jc w:val="both"/>
        <w:rPr>
          <w:rFonts w:ascii="Times New Roman" w:hAnsi="Times New Roman" w:cs="Times New Roman"/>
          <w:b/>
          <w:sz w:val="28"/>
          <w:szCs w:val="28"/>
        </w:rPr>
      </w:pPr>
      <w:r w:rsidRPr="001F16C4">
        <w:rPr>
          <w:rFonts w:ascii="Times New Roman" w:hAnsi="Times New Roman" w:cs="Times New Roman"/>
          <w:b/>
          <w:sz w:val="28"/>
          <w:szCs w:val="28"/>
        </w:rPr>
        <w:t>1.11. Căn cứ pháp lý của thủ tục hành chính</w:t>
      </w:r>
      <w:r w:rsidR="00A03636">
        <w:rPr>
          <w:rFonts w:ascii="Times New Roman" w:hAnsi="Times New Roman" w:cs="Times New Roman"/>
          <w:b/>
          <w:sz w:val="28"/>
          <w:szCs w:val="28"/>
        </w:rPr>
        <w:t>:</w:t>
      </w:r>
    </w:p>
    <w:p w:rsidR="00AA25B4" w:rsidRPr="00AA25B4" w:rsidRDefault="00AA25B4" w:rsidP="008052C5">
      <w:pPr>
        <w:spacing w:before="120" w:after="100" w:afterAutospacing="1" w:line="240" w:lineRule="auto"/>
        <w:ind w:firstLine="720"/>
        <w:jc w:val="both"/>
        <w:rPr>
          <w:rFonts w:ascii="Times New Roman" w:eastAsia="Times New Roman" w:hAnsi="Times New Roman" w:cs="Times New Roman"/>
          <w:sz w:val="28"/>
          <w:szCs w:val="28"/>
        </w:rPr>
      </w:pPr>
      <w:r w:rsidRPr="00AA25B4">
        <w:rPr>
          <w:rFonts w:ascii="Times New Roman" w:eastAsia="Times New Roman" w:hAnsi="Times New Roman" w:cs="Times New Roman"/>
          <w:sz w:val="28"/>
          <w:szCs w:val="28"/>
        </w:rPr>
        <w:t>- Luật Xây dựng số 50/2014/QH13 ngày 18/6/2014;</w:t>
      </w:r>
    </w:p>
    <w:p w:rsidR="00AA25B4" w:rsidRPr="00AA25B4" w:rsidRDefault="00AA25B4" w:rsidP="008052C5">
      <w:pPr>
        <w:spacing w:before="120" w:after="100" w:afterAutospacing="1" w:line="240" w:lineRule="auto"/>
        <w:ind w:firstLine="720"/>
        <w:jc w:val="both"/>
        <w:rPr>
          <w:rFonts w:ascii="Times New Roman" w:eastAsia="Times New Roman" w:hAnsi="Times New Roman" w:cs="Times New Roman"/>
          <w:sz w:val="28"/>
          <w:szCs w:val="28"/>
        </w:rPr>
      </w:pPr>
      <w:r w:rsidRPr="00AA25B4">
        <w:rPr>
          <w:rFonts w:ascii="Times New Roman" w:eastAsia="Times New Roman" w:hAnsi="Times New Roman" w:cs="Times New Roman"/>
          <w:sz w:val="28"/>
          <w:szCs w:val="28"/>
        </w:rPr>
        <w:lastRenderedPageBreak/>
        <w:t>- Luật sửa đổi, bổ sung một số điều của Luật Xây dựng số 62/2020/QH14;</w:t>
      </w:r>
    </w:p>
    <w:p w:rsidR="00AA25B4" w:rsidRDefault="00AA25B4" w:rsidP="008052C5">
      <w:pPr>
        <w:spacing w:before="120" w:after="100" w:afterAutospacing="1" w:line="240" w:lineRule="auto"/>
        <w:ind w:firstLine="720"/>
        <w:jc w:val="both"/>
        <w:rPr>
          <w:rFonts w:ascii="Times New Roman" w:eastAsia="Times New Roman" w:hAnsi="Times New Roman" w:cs="Times New Roman"/>
          <w:sz w:val="28"/>
          <w:szCs w:val="28"/>
        </w:rPr>
      </w:pPr>
      <w:r w:rsidRPr="00AA25B4">
        <w:rPr>
          <w:rFonts w:ascii="Times New Roman" w:eastAsia="Times New Roman" w:hAnsi="Times New Roman" w:cs="Times New Roman"/>
          <w:sz w:val="28"/>
          <w:szCs w:val="28"/>
        </w:rPr>
        <w:t>- Nghị định số 15/2021/NĐ-CP ngày 03/3/2021 của Chính phủ quy định chi tiết một số nội dung v</w:t>
      </w:r>
      <w:r w:rsidR="005F5A3D">
        <w:rPr>
          <w:rFonts w:ascii="Times New Roman" w:eastAsia="Times New Roman" w:hAnsi="Times New Roman" w:cs="Times New Roman"/>
          <w:sz w:val="28"/>
          <w:szCs w:val="28"/>
        </w:rPr>
        <w:t>ề quản lý dự án đầu tư xây dựng.</w:t>
      </w:r>
    </w:p>
    <w:p w:rsidR="00E31BDB" w:rsidRDefault="00E31BDB" w:rsidP="008052C5">
      <w:pPr>
        <w:spacing w:before="120" w:after="100" w:afterAutospacing="1" w:line="240" w:lineRule="auto"/>
        <w:ind w:firstLine="720"/>
        <w:jc w:val="both"/>
        <w:rPr>
          <w:rFonts w:ascii="Times New Roman" w:eastAsia="Times New Roman" w:hAnsi="Times New Roman" w:cs="Times New Roman"/>
          <w:sz w:val="28"/>
          <w:szCs w:val="28"/>
        </w:rPr>
      </w:pPr>
    </w:p>
    <w:p w:rsidR="00E31BDB" w:rsidRDefault="00E31BDB" w:rsidP="008052C5">
      <w:pPr>
        <w:spacing w:before="120" w:after="100" w:afterAutospacing="1" w:line="240" w:lineRule="auto"/>
        <w:ind w:firstLine="720"/>
        <w:jc w:val="both"/>
        <w:rPr>
          <w:rFonts w:ascii="Times New Roman" w:eastAsia="Times New Roman" w:hAnsi="Times New Roman" w:cs="Times New Roman"/>
          <w:sz w:val="28"/>
          <w:szCs w:val="28"/>
        </w:rPr>
      </w:pPr>
    </w:p>
    <w:p w:rsidR="00E31BDB" w:rsidRDefault="00E31BDB" w:rsidP="008052C5">
      <w:pPr>
        <w:spacing w:before="120" w:after="100" w:afterAutospacing="1" w:line="240" w:lineRule="auto"/>
        <w:ind w:firstLine="720"/>
        <w:jc w:val="both"/>
        <w:rPr>
          <w:rFonts w:ascii="Times New Roman" w:eastAsia="Times New Roman" w:hAnsi="Times New Roman" w:cs="Times New Roman"/>
          <w:sz w:val="28"/>
          <w:szCs w:val="28"/>
        </w:rPr>
      </w:pPr>
    </w:p>
    <w:p w:rsidR="00E31BDB" w:rsidRDefault="00E31BDB" w:rsidP="008052C5">
      <w:pPr>
        <w:spacing w:before="120" w:after="100" w:afterAutospacing="1" w:line="240" w:lineRule="auto"/>
        <w:ind w:firstLine="720"/>
        <w:jc w:val="both"/>
        <w:rPr>
          <w:rFonts w:ascii="Times New Roman" w:eastAsia="Times New Roman" w:hAnsi="Times New Roman" w:cs="Times New Roman"/>
          <w:sz w:val="28"/>
          <w:szCs w:val="28"/>
        </w:rPr>
      </w:pPr>
    </w:p>
    <w:p w:rsidR="00E31BDB" w:rsidRDefault="00E31BDB" w:rsidP="008052C5">
      <w:pPr>
        <w:spacing w:before="120" w:after="100" w:afterAutospacing="1" w:line="240" w:lineRule="auto"/>
        <w:ind w:firstLine="720"/>
        <w:jc w:val="both"/>
        <w:rPr>
          <w:rFonts w:ascii="Times New Roman" w:eastAsia="Times New Roman" w:hAnsi="Times New Roman" w:cs="Times New Roman"/>
          <w:sz w:val="28"/>
          <w:szCs w:val="28"/>
        </w:rPr>
      </w:pPr>
    </w:p>
    <w:p w:rsidR="00E31BDB" w:rsidRDefault="00E31BDB" w:rsidP="008052C5">
      <w:pPr>
        <w:spacing w:before="120" w:after="100" w:afterAutospacing="1" w:line="240" w:lineRule="auto"/>
        <w:ind w:firstLine="720"/>
        <w:jc w:val="both"/>
        <w:rPr>
          <w:rFonts w:ascii="Times New Roman" w:eastAsia="Times New Roman" w:hAnsi="Times New Roman" w:cs="Times New Roman"/>
          <w:sz w:val="28"/>
          <w:szCs w:val="28"/>
        </w:rPr>
      </w:pPr>
    </w:p>
    <w:p w:rsidR="00E31BDB" w:rsidRDefault="00E31BDB" w:rsidP="008052C5">
      <w:pPr>
        <w:spacing w:before="120" w:after="100" w:afterAutospacing="1" w:line="240" w:lineRule="auto"/>
        <w:ind w:firstLine="720"/>
        <w:jc w:val="both"/>
        <w:rPr>
          <w:rFonts w:ascii="Times New Roman" w:eastAsia="Times New Roman" w:hAnsi="Times New Roman" w:cs="Times New Roman"/>
          <w:sz w:val="28"/>
          <w:szCs w:val="28"/>
        </w:rPr>
      </w:pPr>
    </w:p>
    <w:p w:rsidR="00E31BDB" w:rsidRDefault="00E31BDB" w:rsidP="008052C5">
      <w:pPr>
        <w:spacing w:before="120" w:after="100" w:afterAutospacing="1" w:line="240" w:lineRule="auto"/>
        <w:ind w:firstLine="720"/>
        <w:jc w:val="both"/>
        <w:rPr>
          <w:rFonts w:ascii="Times New Roman" w:eastAsia="Times New Roman" w:hAnsi="Times New Roman" w:cs="Times New Roman"/>
          <w:sz w:val="28"/>
          <w:szCs w:val="28"/>
        </w:rPr>
      </w:pPr>
    </w:p>
    <w:p w:rsidR="00E31BDB" w:rsidRDefault="00E31BDB" w:rsidP="008052C5">
      <w:pPr>
        <w:spacing w:before="120" w:after="100" w:afterAutospacing="1" w:line="240" w:lineRule="auto"/>
        <w:ind w:firstLine="720"/>
        <w:jc w:val="both"/>
        <w:rPr>
          <w:rFonts w:ascii="Times New Roman" w:eastAsia="Times New Roman" w:hAnsi="Times New Roman" w:cs="Times New Roman"/>
          <w:sz w:val="28"/>
          <w:szCs w:val="28"/>
        </w:rPr>
      </w:pPr>
    </w:p>
    <w:p w:rsidR="00E31BDB" w:rsidRDefault="00E31BDB" w:rsidP="008052C5">
      <w:pPr>
        <w:spacing w:before="120" w:after="100" w:afterAutospacing="1" w:line="240" w:lineRule="auto"/>
        <w:ind w:firstLine="720"/>
        <w:jc w:val="both"/>
        <w:rPr>
          <w:rFonts w:ascii="Times New Roman" w:eastAsia="Times New Roman" w:hAnsi="Times New Roman" w:cs="Times New Roman"/>
          <w:sz w:val="28"/>
          <w:szCs w:val="28"/>
        </w:rPr>
      </w:pPr>
    </w:p>
    <w:p w:rsidR="00E31BDB" w:rsidRDefault="00E31BDB" w:rsidP="008052C5">
      <w:pPr>
        <w:spacing w:before="120" w:after="100" w:afterAutospacing="1" w:line="240" w:lineRule="auto"/>
        <w:ind w:firstLine="720"/>
        <w:jc w:val="both"/>
        <w:rPr>
          <w:rFonts w:ascii="Times New Roman" w:eastAsia="Times New Roman" w:hAnsi="Times New Roman" w:cs="Times New Roman"/>
          <w:sz w:val="28"/>
          <w:szCs w:val="28"/>
        </w:rPr>
      </w:pPr>
    </w:p>
    <w:p w:rsidR="00E31BDB" w:rsidRDefault="00E31BDB" w:rsidP="008052C5">
      <w:pPr>
        <w:spacing w:before="120" w:after="100" w:afterAutospacing="1" w:line="240" w:lineRule="auto"/>
        <w:ind w:firstLine="720"/>
        <w:jc w:val="both"/>
        <w:rPr>
          <w:rFonts w:ascii="Times New Roman" w:eastAsia="Times New Roman" w:hAnsi="Times New Roman" w:cs="Times New Roman"/>
          <w:sz w:val="28"/>
          <w:szCs w:val="28"/>
        </w:rPr>
      </w:pPr>
    </w:p>
    <w:p w:rsidR="00E31BDB" w:rsidRDefault="00E31BDB" w:rsidP="008052C5">
      <w:pPr>
        <w:spacing w:before="120" w:after="100" w:afterAutospacing="1" w:line="240" w:lineRule="auto"/>
        <w:ind w:firstLine="720"/>
        <w:jc w:val="both"/>
        <w:rPr>
          <w:rFonts w:ascii="Times New Roman" w:eastAsia="Times New Roman" w:hAnsi="Times New Roman" w:cs="Times New Roman"/>
          <w:sz w:val="28"/>
          <w:szCs w:val="28"/>
        </w:rPr>
      </w:pPr>
    </w:p>
    <w:p w:rsidR="00E31BDB" w:rsidRDefault="00E31BDB" w:rsidP="008052C5">
      <w:pPr>
        <w:spacing w:before="120" w:after="100" w:afterAutospacing="1" w:line="240" w:lineRule="auto"/>
        <w:ind w:firstLine="720"/>
        <w:jc w:val="both"/>
        <w:rPr>
          <w:rFonts w:ascii="Times New Roman" w:eastAsia="Times New Roman" w:hAnsi="Times New Roman" w:cs="Times New Roman"/>
          <w:sz w:val="28"/>
          <w:szCs w:val="28"/>
        </w:rPr>
      </w:pPr>
    </w:p>
    <w:p w:rsidR="00E31BDB" w:rsidRDefault="00E31BDB" w:rsidP="008052C5">
      <w:pPr>
        <w:spacing w:before="120" w:after="100" w:afterAutospacing="1" w:line="240" w:lineRule="auto"/>
        <w:ind w:firstLine="720"/>
        <w:jc w:val="both"/>
        <w:rPr>
          <w:rFonts w:ascii="Times New Roman" w:eastAsia="Times New Roman" w:hAnsi="Times New Roman" w:cs="Times New Roman"/>
          <w:sz w:val="28"/>
          <w:szCs w:val="28"/>
        </w:rPr>
      </w:pPr>
    </w:p>
    <w:p w:rsidR="00E31BDB" w:rsidRDefault="00E31BDB" w:rsidP="008052C5">
      <w:pPr>
        <w:spacing w:before="120" w:after="100" w:afterAutospacing="1" w:line="240" w:lineRule="auto"/>
        <w:ind w:firstLine="720"/>
        <w:jc w:val="both"/>
        <w:rPr>
          <w:rFonts w:ascii="Times New Roman" w:eastAsia="Times New Roman" w:hAnsi="Times New Roman" w:cs="Times New Roman"/>
          <w:sz w:val="28"/>
          <w:szCs w:val="28"/>
        </w:rPr>
      </w:pPr>
    </w:p>
    <w:p w:rsidR="00E31BDB" w:rsidRDefault="00E31BDB" w:rsidP="008052C5">
      <w:pPr>
        <w:spacing w:before="120" w:after="100" w:afterAutospacing="1" w:line="240" w:lineRule="auto"/>
        <w:ind w:firstLine="720"/>
        <w:jc w:val="both"/>
        <w:rPr>
          <w:rFonts w:ascii="Times New Roman" w:eastAsia="Times New Roman" w:hAnsi="Times New Roman" w:cs="Times New Roman"/>
          <w:sz w:val="28"/>
          <w:szCs w:val="28"/>
        </w:rPr>
      </w:pPr>
    </w:p>
    <w:p w:rsidR="00E31BDB" w:rsidRDefault="00E31BDB" w:rsidP="008052C5">
      <w:pPr>
        <w:spacing w:before="120" w:after="100" w:afterAutospacing="1" w:line="240" w:lineRule="auto"/>
        <w:ind w:firstLine="720"/>
        <w:jc w:val="both"/>
        <w:rPr>
          <w:rFonts w:ascii="Times New Roman" w:eastAsia="Times New Roman" w:hAnsi="Times New Roman" w:cs="Times New Roman"/>
          <w:sz w:val="28"/>
          <w:szCs w:val="28"/>
        </w:rPr>
      </w:pPr>
    </w:p>
    <w:p w:rsidR="00E31BDB" w:rsidRDefault="00E31BDB" w:rsidP="008052C5">
      <w:pPr>
        <w:spacing w:before="120" w:after="100" w:afterAutospacing="1" w:line="240" w:lineRule="auto"/>
        <w:ind w:firstLine="720"/>
        <w:jc w:val="both"/>
        <w:rPr>
          <w:rFonts w:ascii="Times New Roman" w:eastAsia="Times New Roman" w:hAnsi="Times New Roman" w:cs="Times New Roman"/>
          <w:sz w:val="28"/>
          <w:szCs w:val="28"/>
        </w:rPr>
      </w:pPr>
    </w:p>
    <w:p w:rsidR="00E31BDB" w:rsidRDefault="00E31BDB" w:rsidP="008052C5">
      <w:pPr>
        <w:spacing w:before="120" w:after="100" w:afterAutospacing="1" w:line="240" w:lineRule="auto"/>
        <w:ind w:firstLine="720"/>
        <w:jc w:val="both"/>
        <w:rPr>
          <w:rFonts w:ascii="Times New Roman" w:eastAsia="Times New Roman" w:hAnsi="Times New Roman" w:cs="Times New Roman"/>
          <w:sz w:val="28"/>
          <w:szCs w:val="28"/>
        </w:rPr>
      </w:pPr>
    </w:p>
    <w:p w:rsidR="00E31BDB" w:rsidRDefault="00E31BDB" w:rsidP="008052C5">
      <w:pPr>
        <w:spacing w:before="120" w:after="100" w:afterAutospacing="1" w:line="240" w:lineRule="auto"/>
        <w:ind w:firstLine="720"/>
        <w:jc w:val="both"/>
        <w:rPr>
          <w:rFonts w:ascii="Times New Roman" w:eastAsia="Times New Roman" w:hAnsi="Times New Roman" w:cs="Times New Roman"/>
          <w:sz w:val="28"/>
          <w:szCs w:val="28"/>
        </w:rPr>
      </w:pPr>
    </w:p>
    <w:p w:rsidR="00E31BDB" w:rsidRPr="00AA25B4" w:rsidRDefault="00E31BDB" w:rsidP="008052C5">
      <w:pPr>
        <w:spacing w:before="120" w:after="100" w:afterAutospacing="1" w:line="240" w:lineRule="auto"/>
        <w:ind w:firstLine="720"/>
        <w:jc w:val="both"/>
        <w:rPr>
          <w:rFonts w:ascii="Times New Roman" w:eastAsia="Times New Roman" w:hAnsi="Times New Roman" w:cs="Times New Roman"/>
          <w:sz w:val="28"/>
          <w:szCs w:val="28"/>
        </w:rPr>
      </w:pPr>
    </w:p>
    <w:p w:rsidR="003C7BE6" w:rsidRPr="003C7BE6" w:rsidRDefault="003C7BE6" w:rsidP="00F321F8">
      <w:pPr>
        <w:jc w:val="right"/>
        <w:rPr>
          <w:rFonts w:ascii="Times New Roman" w:hAnsi="Times New Roman" w:cs="Times New Roman"/>
          <w:b/>
          <w:i/>
          <w:sz w:val="28"/>
          <w:szCs w:val="28"/>
        </w:rPr>
      </w:pPr>
      <w:r w:rsidRPr="003C7BE6">
        <w:rPr>
          <w:rFonts w:ascii="Times New Roman" w:hAnsi="Times New Roman" w:cs="Times New Roman"/>
          <w:i/>
          <w:color w:val="222222"/>
          <w:sz w:val="28"/>
          <w:szCs w:val="28"/>
          <w:shd w:val="clear" w:color="auto" w:fill="FFFFFF"/>
        </w:rPr>
        <w:lastRenderedPageBreak/>
        <w:t>Mẫu số 1 Phụ lục I Nghị định số 15/2021/NĐ-CP</w:t>
      </w:r>
    </w:p>
    <w:tbl>
      <w:tblPr>
        <w:tblW w:w="9464" w:type="dxa"/>
        <w:tblCellMar>
          <w:left w:w="0" w:type="dxa"/>
          <w:right w:w="0" w:type="dxa"/>
        </w:tblCellMar>
        <w:tblLook w:val="04A0" w:firstRow="1" w:lastRow="0" w:firstColumn="1" w:lastColumn="0" w:noHBand="0" w:noVBand="1"/>
      </w:tblPr>
      <w:tblGrid>
        <w:gridCol w:w="3227"/>
        <w:gridCol w:w="6237"/>
      </w:tblGrid>
      <w:tr w:rsidR="008052C5" w:rsidRPr="008052C5" w:rsidTr="002965E8">
        <w:tc>
          <w:tcPr>
            <w:tcW w:w="3227" w:type="dxa"/>
            <w:tcMar>
              <w:top w:w="0" w:type="dxa"/>
              <w:left w:w="108" w:type="dxa"/>
              <w:bottom w:w="0" w:type="dxa"/>
              <w:right w:w="108" w:type="dxa"/>
            </w:tcMar>
            <w:hideMark/>
          </w:tcPr>
          <w:p w:rsidR="008052C5" w:rsidRPr="008052C5" w:rsidRDefault="008052C5" w:rsidP="008052C5">
            <w:pPr>
              <w:spacing w:before="120" w:after="0" w:line="240" w:lineRule="auto"/>
              <w:jc w:val="center"/>
              <w:rPr>
                <w:rFonts w:ascii="Times New Roman" w:eastAsia="Times New Roman" w:hAnsi="Times New Roman" w:cs="Times New Roman"/>
                <w:color w:val="222222"/>
                <w:sz w:val="26"/>
                <w:szCs w:val="26"/>
              </w:rPr>
            </w:pPr>
            <w:r w:rsidRPr="008052C5">
              <w:rPr>
                <w:rFonts w:ascii="Times New Roman" w:eastAsia="Times New Roman" w:hAnsi="Times New Roman" w:cs="Times New Roman"/>
                <w:b/>
                <w:bCs/>
                <w:color w:val="222222"/>
                <w:sz w:val="26"/>
                <w:szCs w:val="26"/>
              </w:rPr>
              <w:t>TÊN TỔ CHỨC</w:t>
            </w:r>
            <w:r w:rsidRPr="008052C5">
              <w:rPr>
                <w:rFonts w:ascii="Times New Roman" w:eastAsia="Times New Roman" w:hAnsi="Times New Roman" w:cs="Times New Roman"/>
                <w:color w:val="222222"/>
                <w:sz w:val="26"/>
                <w:szCs w:val="26"/>
              </w:rPr>
              <w:br/>
            </w:r>
            <w:r w:rsidRPr="008052C5">
              <w:rPr>
                <w:rFonts w:ascii="Times New Roman" w:eastAsia="Times New Roman" w:hAnsi="Times New Roman" w:cs="Times New Roman"/>
                <w:b/>
                <w:bCs/>
                <w:color w:val="222222"/>
                <w:sz w:val="26"/>
                <w:szCs w:val="26"/>
              </w:rPr>
              <w:t>-------</w:t>
            </w:r>
          </w:p>
        </w:tc>
        <w:tc>
          <w:tcPr>
            <w:tcW w:w="6237" w:type="dxa"/>
            <w:tcMar>
              <w:top w:w="0" w:type="dxa"/>
              <w:left w:w="108" w:type="dxa"/>
              <w:bottom w:w="0" w:type="dxa"/>
              <w:right w:w="108" w:type="dxa"/>
            </w:tcMar>
            <w:hideMark/>
          </w:tcPr>
          <w:p w:rsidR="008052C5" w:rsidRPr="008052C5" w:rsidRDefault="008052C5" w:rsidP="008052C5">
            <w:pPr>
              <w:spacing w:before="120" w:after="0" w:line="240" w:lineRule="auto"/>
              <w:jc w:val="center"/>
              <w:rPr>
                <w:rFonts w:ascii="Times New Roman" w:eastAsia="Times New Roman" w:hAnsi="Times New Roman" w:cs="Times New Roman"/>
                <w:color w:val="222222"/>
                <w:sz w:val="26"/>
                <w:szCs w:val="26"/>
              </w:rPr>
            </w:pPr>
            <w:r w:rsidRPr="008052C5">
              <w:rPr>
                <w:rFonts w:ascii="Times New Roman" w:eastAsia="Times New Roman" w:hAnsi="Times New Roman" w:cs="Times New Roman"/>
                <w:b/>
                <w:bCs/>
                <w:color w:val="222222"/>
                <w:sz w:val="26"/>
                <w:szCs w:val="26"/>
              </w:rPr>
              <w:t>CỘNG HÒA XÃ HỘI CHỦ NGHĨA VIỆT NAM</w:t>
            </w:r>
            <w:r w:rsidRPr="008052C5">
              <w:rPr>
                <w:rFonts w:ascii="Times New Roman" w:eastAsia="Times New Roman" w:hAnsi="Times New Roman" w:cs="Times New Roman"/>
                <w:b/>
                <w:bCs/>
                <w:color w:val="222222"/>
                <w:sz w:val="26"/>
                <w:szCs w:val="26"/>
              </w:rPr>
              <w:br/>
              <w:t>Độc lập - Tự do - Hạnh phúc</w:t>
            </w:r>
            <w:r w:rsidRPr="008052C5">
              <w:rPr>
                <w:rFonts w:ascii="Times New Roman" w:eastAsia="Times New Roman" w:hAnsi="Times New Roman" w:cs="Times New Roman"/>
                <w:b/>
                <w:bCs/>
                <w:color w:val="222222"/>
                <w:sz w:val="26"/>
                <w:szCs w:val="26"/>
              </w:rPr>
              <w:br/>
              <w:t>---------------</w:t>
            </w:r>
          </w:p>
        </w:tc>
      </w:tr>
      <w:tr w:rsidR="008052C5" w:rsidRPr="008052C5" w:rsidTr="002965E8">
        <w:tc>
          <w:tcPr>
            <w:tcW w:w="3227" w:type="dxa"/>
            <w:tcMar>
              <w:top w:w="0" w:type="dxa"/>
              <w:left w:w="108" w:type="dxa"/>
              <w:bottom w:w="0" w:type="dxa"/>
              <w:right w:w="108" w:type="dxa"/>
            </w:tcMar>
            <w:hideMark/>
          </w:tcPr>
          <w:p w:rsidR="008052C5" w:rsidRPr="008052C5" w:rsidRDefault="008052C5" w:rsidP="008052C5">
            <w:pPr>
              <w:spacing w:before="120" w:after="0" w:line="240" w:lineRule="auto"/>
              <w:jc w:val="center"/>
              <w:rPr>
                <w:rFonts w:ascii="Times New Roman" w:eastAsia="Times New Roman" w:hAnsi="Times New Roman" w:cs="Times New Roman"/>
                <w:color w:val="222222"/>
                <w:sz w:val="26"/>
                <w:szCs w:val="26"/>
              </w:rPr>
            </w:pPr>
            <w:r w:rsidRPr="008052C5">
              <w:rPr>
                <w:rFonts w:ascii="Times New Roman" w:eastAsia="Times New Roman" w:hAnsi="Times New Roman" w:cs="Times New Roman"/>
                <w:color w:val="222222"/>
                <w:sz w:val="26"/>
                <w:szCs w:val="26"/>
              </w:rPr>
              <w:t>Số: ……..</w:t>
            </w:r>
          </w:p>
        </w:tc>
        <w:tc>
          <w:tcPr>
            <w:tcW w:w="6237" w:type="dxa"/>
            <w:tcMar>
              <w:top w:w="0" w:type="dxa"/>
              <w:left w:w="108" w:type="dxa"/>
              <w:bottom w:w="0" w:type="dxa"/>
              <w:right w:w="108" w:type="dxa"/>
            </w:tcMar>
            <w:hideMark/>
          </w:tcPr>
          <w:p w:rsidR="008052C5" w:rsidRPr="008052C5" w:rsidRDefault="008052C5" w:rsidP="008052C5">
            <w:pPr>
              <w:spacing w:before="120" w:after="0" w:line="240" w:lineRule="auto"/>
              <w:jc w:val="right"/>
              <w:rPr>
                <w:rFonts w:ascii="Times New Roman" w:eastAsia="Times New Roman" w:hAnsi="Times New Roman" w:cs="Times New Roman"/>
                <w:color w:val="222222"/>
                <w:sz w:val="26"/>
                <w:szCs w:val="26"/>
              </w:rPr>
            </w:pPr>
            <w:r w:rsidRPr="008052C5">
              <w:rPr>
                <w:rFonts w:ascii="Times New Roman" w:eastAsia="Times New Roman" w:hAnsi="Times New Roman" w:cs="Times New Roman"/>
                <w:i/>
                <w:iCs/>
                <w:color w:val="222222"/>
                <w:sz w:val="26"/>
                <w:szCs w:val="26"/>
              </w:rPr>
              <w:t>…….…, ngày… tháng … năm…</w:t>
            </w:r>
          </w:p>
        </w:tc>
      </w:tr>
    </w:tbl>
    <w:p w:rsidR="008052C5" w:rsidRPr="008052C5" w:rsidRDefault="008052C5" w:rsidP="002965E8">
      <w:pPr>
        <w:spacing w:before="120" w:after="100" w:afterAutospacing="1" w:line="240" w:lineRule="auto"/>
        <w:jc w:val="both"/>
        <w:rPr>
          <w:rFonts w:ascii="Times New Roman" w:eastAsia="Times New Roman" w:hAnsi="Times New Roman" w:cs="Times New Roman"/>
          <w:sz w:val="28"/>
          <w:szCs w:val="28"/>
        </w:rPr>
      </w:pPr>
      <w:r w:rsidRPr="008052C5">
        <w:rPr>
          <w:rFonts w:ascii="Arial" w:eastAsia="Times New Roman" w:hAnsi="Arial" w:cs="Arial"/>
          <w:sz w:val="24"/>
          <w:szCs w:val="24"/>
        </w:rPr>
        <w:t> </w:t>
      </w:r>
    </w:p>
    <w:p w:rsidR="008052C5" w:rsidRPr="008052C5" w:rsidRDefault="008052C5" w:rsidP="002965E8">
      <w:pPr>
        <w:spacing w:before="120" w:after="100" w:afterAutospacing="1" w:line="240" w:lineRule="auto"/>
        <w:jc w:val="center"/>
        <w:rPr>
          <w:rFonts w:ascii="Times New Roman" w:eastAsia="Times New Roman" w:hAnsi="Times New Roman" w:cs="Times New Roman"/>
          <w:sz w:val="28"/>
          <w:szCs w:val="28"/>
        </w:rPr>
      </w:pPr>
      <w:r w:rsidRPr="008052C5">
        <w:rPr>
          <w:rFonts w:ascii="Times New Roman" w:eastAsia="Times New Roman" w:hAnsi="Times New Roman" w:cs="Times New Roman"/>
          <w:b/>
          <w:bCs/>
          <w:sz w:val="28"/>
          <w:szCs w:val="28"/>
        </w:rPr>
        <w:t>TỜ TRÌNH</w:t>
      </w:r>
    </w:p>
    <w:p w:rsidR="008052C5" w:rsidRPr="008052C5" w:rsidRDefault="008052C5" w:rsidP="002965E8">
      <w:pPr>
        <w:spacing w:before="120" w:after="100" w:afterAutospacing="1" w:line="240" w:lineRule="auto"/>
        <w:jc w:val="center"/>
        <w:rPr>
          <w:rFonts w:ascii="Times New Roman" w:eastAsia="Times New Roman" w:hAnsi="Times New Roman" w:cs="Times New Roman"/>
          <w:sz w:val="28"/>
          <w:szCs w:val="28"/>
        </w:rPr>
      </w:pPr>
      <w:r w:rsidRPr="008052C5">
        <w:rPr>
          <w:rFonts w:ascii="Times New Roman" w:eastAsia="Times New Roman" w:hAnsi="Times New Roman" w:cs="Times New Roman"/>
          <w:b/>
          <w:bCs/>
          <w:sz w:val="28"/>
          <w:szCs w:val="28"/>
        </w:rPr>
        <w:t>Thẩm định Báo cáo nghiên cứu khả thi đầu tư xây dựng</w:t>
      </w:r>
    </w:p>
    <w:p w:rsidR="008052C5" w:rsidRPr="008052C5" w:rsidRDefault="008052C5" w:rsidP="00E63CF1">
      <w:pPr>
        <w:spacing w:before="120" w:after="100" w:afterAutospacing="1" w:line="240" w:lineRule="auto"/>
        <w:jc w:val="center"/>
        <w:rPr>
          <w:rFonts w:ascii="Times New Roman" w:eastAsia="Times New Roman" w:hAnsi="Times New Roman" w:cs="Times New Roman"/>
          <w:sz w:val="28"/>
          <w:szCs w:val="28"/>
        </w:rPr>
      </w:pPr>
      <w:r w:rsidRPr="008052C5">
        <w:rPr>
          <w:rFonts w:ascii="Times New Roman" w:eastAsia="Times New Roman" w:hAnsi="Times New Roman" w:cs="Times New Roman"/>
          <w:sz w:val="28"/>
          <w:szCs w:val="28"/>
        </w:rPr>
        <w:t>Kính gửi: (Cơ quan chuyên môn về xây dựng).</w:t>
      </w:r>
    </w:p>
    <w:p w:rsidR="008052C5" w:rsidRPr="008052C5" w:rsidRDefault="008052C5" w:rsidP="002965E8">
      <w:pPr>
        <w:spacing w:before="120" w:after="100" w:afterAutospacing="1" w:line="240" w:lineRule="auto"/>
        <w:jc w:val="both"/>
        <w:rPr>
          <w:rFonts w:ascii="Times New Roman" w:eastAsia="Times New Roman" w:hAnsi="Times New Roman" w:cs="Times New Roman"/>
          <w:sz w:val="28"/>
          <w:szCs w:val="28"/>
        </w:rPr>
      </w:pPr>
      <w:r w:rsidRPr="008052C5">
        <w:rPr>
          <w:rFonts w:ascii="Times New Roman" w:eastAsia="Times New Roman" w:hAnsi="Times New Roman" w:cs="Times New Roman"/>
          <w:sz w:val="28"/>
          <w:szCs w:val="28"/>
        </w:rPr>
        <w:t>Căn cứ Luật Xây dựng số 50/2014/QH13 đã được sửa đổi, bổ sung một số điều theo Luật số 03/2016/QH14, Luật số 35/2018/QH14, Luật số 40/2019/QH14 và Luật số 62/2020/QH14;</w:t>
      </w:r>
    </w:p>
    <w:p w:rsidR="008052C5" w:rsidRPr="008052C5" w:rsidRDefault="008052C5" w:rsidP="002965E8">
      <w:pPr>
        <w:spacing w:before="120" w:after="100" w:afterAutospacing="1" w:line="240" w:lineRule="auto"/>
        <w:jc w:val="both"/>
        <w:rPr>
          <w:rFonts w:ascii="Times New Roman" w:eastAsia="Times New Roman" w:hAnsi="Times New Roman" w:cs="Times New Roman"/>
          <w:sz w:val="28"/>
          <w:szCs w:val="28"/>
        </w:rPr>
      </w:pPr>
      <w:r w:rsidRPr="008052C5">
        <w:rPr>
          <w:rFonts w:ascii="Times New Roman" w:eastAsia="Times New Roman" w:hAnsi="Times New Roman" w:cs="Times New Roman"/>
          <w:sz w:val="28"/>
          <w:szCs w:val="28"/>
        </w:rPr>
        <w:t>Căn cứ Nghị định số 15/2021/NĐ-CP ngày 03 tháng 03 năm 2021 của Chính phủ quy định chi tiết một số nội dung về quản lý dự án đầu tư xây dựng;</w:t>
      </w:r>
    </w:p>
    <w:p w:rsidR="008052C5" w:rsidRPr="008052C5" w:rsidRDefault="008052C5" w:rsidP="002965E8">
      <w:pPr>
        <w:spacing w:before="120" w:after="100" w:afterAutospacing="1" w:line="240" w:lineRule="auto"/>
        <w:jc w:val="both"/>
        <w:rPr>
          <w:rFonts w:ascii="Times New Roman" w:eastAsia="Times New Roman" w:hAnsi="Times New Roman" w:cs="Times New Roman"/>
          <w:sz w:val="28"/>
          <w:szCs w:val="28"/>
        </w:rPr>
      </w:pPr>
      <w:r w:rsidRPr="008052C5">
        <w:rPr>
          <w:rFonts w:ascii="Times New Roman" w:eastAsia="Times New Roman" w:hAnsi="Times New Roman" w:cs="Times New Roman"/>
          <w:sz w:val="28"/>
          <w:szCs w:val="28"/>
        </w:rPr>
        <w:t>Các căn cứ pháp lý khác có liên quan …………………………………..</w:t>
      </w:r>
    </w:p>
    <w:p w:rsidR="008052C5" w:rsidRPr="008052C5" w:rsidRDefault="008052C5" w:rsidP="002965E8">
      <w:pPr>
        <w:spacing w:before="120" w:after="100" w:afterAutospacing="1" w:line="240" w:lineRule="auto"/>
        <w:jc w:val="both"/>
        <w:rPr>
          <w:rFonts w:ascii="Times New Roman" w:eastAsia="Times New Roman" w:hAnsi="Times New Roman" w:cs="Times New Roman"/>
          <w:sz w:val="28"/>
          <w:szCs w:val="28"/>
        </w:rPr>
      </w:pPr>
      <w:r w:rsidRPr="008052C5">
        <w:rPr>
          <w:rFonts w:ascii="Times New Roman" w:eastAsia="Times New Roman" w:hAnsi="Times New Roman" w:cs="Times New Roman"/>
          <w:sz w:val="28"/>
          <w:szCs w:val="28"/>
        </w:rPr>
        <w:t>(Tên tổ chức) trình (Cơ quan chuyên môn về xây dựng) thẩm định báo cáo nghiên cứu khả thi đầu tư xây dựng (Tên dự án) với các nội dung chính sau:</w:t>
      </w:r>
    </w:p>
    <w:p w:rsidR="008052C5" w:rsidRPr="008052C5" w:rsidRDefault="008052C5" w:rsidP="002965E8">
      <w:pPr>
        <w:spacing w:before="120" w:after="100" w:afterAutospacing="1" w:line="240" w:lineRule="auto"/>
        <w:jc w:val="both"/>
        <w:rPr>
          <w:rFonts w:ascii="Times New Roman" w:eastAsia="Times New Roman" w:hAnsi="Times New Roman" w:cs="Times New Roman"/>
          <w:sz w:val="28"/>
          <w:szCs w:val="28"/>
        </w:rPr>
      </w:pPr>
      <w:r w:rsidRPr="008052C5">
        <w:rPr>
          <w:rFonts w:ascii="Times New Roman" w:eastAsia="Times New Roman" w:hAnsi="Times New Roman" w:cs="Times New Roman"/>
          <w:b/>
          <w:bCs/>
          <w:sz w:val="28"/>
          <w:szCs w:val="28"/>
        </w:rPr>
        <w:t>I. THÔNG TIN CHUNG DỰ ÁN</w:t>
      </w:r>
    </w:p>
    <w:p w:rsidR="008052C5" w:rsidRPr="008052C5" w:rsidRDefault="008052C5" w:rsidP="00E63CF1">
      <w:pPr>
        <w:spacing w:before="120" w:after="120" w:line="240" w:lineRule="auto"/>
        <w:jc w:val="both"/>
        <w:rPr>
          <w:rFonts w:ascii="Times New Roman" w:eastAsia="Times New Roman" w:hAnsi="Times New Roman" w:cs="Times New Roman"/>
          <w:sz w:val="28"/>
          <w:szCs w:val="28"/>
        </w:rPr>
      </w:pPr>
      <w:r w:rsidRPr="008052C5">
        <w:rPr>
          <w:rFonts w:ascii="Times New Roman" w:eastAsia="Times New Roman" w:hAnsi="Times New Roman" w:cs="Times New Roman"/>
          <w:sz w:val="28"/>
          <w:szCs w:val="28"/>
        </w:rPr>
        <w:t>1. Tên dự án:</w:t>
      </w:r>
    </w:p>
    <w:p w:rsidR="008052C5" w:rsidRPr="008052C5" w:rsidRDefault="008052C5" w:rsidP="00E63CF1">
      <w:pPr>
        <w:spacing w:before="120" w:after="120" w:line="240" w:lineRule="auto"/>
        <w:jc w:val="both"/>
        <w:rPr>
          <w:rFonts w:ascii="Times New Roman" w:eastAsia="Times New Roman" w:hAnsi="Times New Roman" w:cs="Times New Roman"/>
          <w:sz w:val="28"/>
          <w:szCs w:val="28"/>
        </w:rPr>
      </w:pPr>
      <w:r w:rsidRPr="008052C5">
        <w:rPr>
          <w:rFonts w:ascii="Times New Roman" w:eastAsia="Times New Roman" w:hAnsi="Times New Roman" w:cs="Times New Roman"/>
          <w:sz w:val="28"/>
          <w:szCs w:val="28"/>
        </w:rPr>
        <w:t>2. Loại, nhóm dự án:</w:t>
      </w:r>
    </w:p>
    <w:p w:rsidR="008052C5" w:rsidRPr="008052C5" w:rsidRDefault="008052C5" w:rsidP="00E63CF1">
      <w:pPr>
        <w:spacing w:before="120" w:after="120" w:line="240" w:lineRule="auto"/>
        <w:jc w:val="both"/>
        <w:rPr>
          <w:rFonts w:ascii="Times New Roman" w:eastAsia="Times New Roman" w:hAnsi="Times New Roman" w:cs="Times New Roman"/>
          <w:sz w:val="28"/>
          <w:szCs w:val="28"/>
        </w:rPr>
      </w:pPr>
      <w:r w:rsidRPr="008052C5">
        <w:rPr>
          <w:rFonts w:ascii="Times New Roman" w:eastAsia="Times New Roman" w:hAnsi="Times New Roman" w:cs="Times New Roman"/>
          <w:sz w:val="28"/>
          <w:szCs w:val="28"/>
        </w:rPr>
        <w:t>3. Loại và cấp công trình chính; thời hạn sử dụng của công trình chính theo thiết kế.</w:t>
      </w:r>
    </w:p>
    <w:p w:rsidR="008052C5" w:rsidRPr="008052C5" w:rsidRDefault="008052C5" w:rsidP="00E63CF1">
      <w:pPr>
        <w:spacing w:before="120" w:after="120" w:line="240" w:lineRule="auto"/>
        <w:jc w:val="both"/>
        <w:rPr>
          <w:rFonts w:ascii="Times New Roman" w:eastAsia="Times New Roman" w:hAnsi="Times New Roman" w:cs="Times New Roman"/>
          <w:sz w:val="28"/>
          <w:szCs w:val="28"/>
        </w:rPr>
      </w:pPr>
      <w:r w:rsidRPr="008052C5">
        <w:rPr>
          <w:rFonts w:ascii="Times New Roman" w:eastAsia="Times New Roman" w:hAnsi="Times New Roman" w:cs="Times New Roman"/>
          <w:sz w:val="28"/>
          <w:szCs w:val="28"/>
        </w:rPr>
        <w:t>4. Người quyết định đầu tư:</w:t>
      </w:r>
    </w:p>
    <w:p w:rsidR="008052C5" w:rsidRPr="008052C5" w:rsidRDefault="008052C5" w:rsidP="00E63CF1">
      <w:pPr>
        <w:spacing w:before="120" w:after="120" w:line="240" w:lineRule="auto"/>
        <w:jc w:val="both"/>
        <w:rPr>
          <w:rFonts w:ascii="Times New Roman" w:eastAsia="Times New Roman" w:hAnsi="Times New Roman" w:cs="Times New Roman"/>
          <w:sz w:val="28"/>
          <w:szCs w:val="28"/>
        </w:rPr>
      </w:pPr>
      <w:r w:rsidRPr="008052C5">
        <w:rPr>
          <w:rFonts w:ascii="Times New Roman" w:eastAsia="Times New Roman" w:hAnsi="Times New Roman" w:cs="Times New Roman"/>
          <w:sz w:val="28"/>
          <w:szCs w:val="28"/>
        </w:rPr>
        <w:t>5. Chủ đầu tư (nếu có) hoặc tên đại diện tổ chức và các thông tin để liên hệ (địa chỉ, điện thoại,...):</w:t>
      </w:r>
    </w:p>
    <w:p w:rsidR="008052C5" w:rsidRPr="008052C5" w:rsidRDefault="008052C5" w:rsidP="00E63CF1">
      <w:pPr>
        <w:spacing w:before="120" w:after="120" w:line="240" w:lineRule="auto"/>
        <w:jc w:val="both"/>
        <w:rPr>
          <w:rFonts w:ascii="Times New Roman" w:eastAsia="Times New Roman" w:hAnsi="Times New Roman" w:cs="Times New Roman"/>
          <w:sz w:val="28"/>
          <w:szCs w:val="28"/>
        </w:rPr>
      </w:pPr>
      <w:r w:rsidRPr="008052C5">
        <w:rPr>
          <w:rFonts w:ascii="Times New Roman" w:eastAsia="Times New Roman" w:hAnsi="Times New Roman" w:cs="Times New Roman"/>
          <w:sz w:val="28"/>
          <w:szCs w:val="28"/>
        </w:rPr>
        <w:t>6. Địa điểm xây dựng:</w:t>
      </w:r>
    </w:p>
    <w:p w:rsidR="008052C5" w:rsidRPr="008052C5" w:rsidRDefault="008052C5" w:rsidP="00E63CF1">
      <w:pPr>
        <w:spacing w:before="120" w:after="120" w:line="240" w:lineRule="auto"/>
        <w:jc w:val="both"/>
        <w:rPr>
          <w:rFonts w:ascii="Times New Roman" w:eastAsia="Times New Roman" w:hAnsi="Times New Roman" w:cs="Times New Roman"/>
          <w:sz w:val="28"/>
          <w:szCs w:val="28"/>
        </w:rPr>
      </w:pPr>
      <w:r w:rsidRPr="008052C5">
        <w:rPr>
          <w:rFonts w:ascii="Times New Roman" w:eastAsia="Times New Roman" w:hAnsi="Times New Roman" w:cs="Times New Roman"/>
          <w:sz w:val="28"/>
          <w:szCs w:val="28"/>
        </w:rPr>
        <w:t>7. Giá trị tổng mức đầu tư:</w:t>
      </w:r>
    </w:p>
    <w:p w:rsidR="008052C5" w:rsidRPr="008052C5" w:rsidRDefault="008052C5" w:rsidP="00E63CF1">
      <w:pPr>
        <w:spacing w:before="120" w:after="120" w:line="240" w:lineRule="auto"/>
        <w:jc w:val="both"/>
        <w:rPr>
          <w:rFonts w:ascii="Times New Roman" w:eastAsia="Times New Roman" w:hAnsi="Times New Roman" w:cs="Times New Roman"/>
          <w:sz w:val="28"/>
          <w:szCs w:val="28"/>
        </w:rPr>
      </w:pPr>
      <w:r w:rsidRPr="008052C5">
        <w:rPr>
          <w:rFonts w:ascii="Times New Roman" w:eastAsia="Times New Roman" w:hAnsi="Times New Roman" w:cs="Times New Roman"/>
          <w:sz w:val="28"/>
          <w:szCs w:val="28"/>
        </w:rPr>
        <w:t>8. Nguồn vốn đầu tư: …… </w:t>
      </w:r>
      <w:r w:rsidRPr="008052C5">
        <w:rPr>
          <w:rFonts w:ascii="Times New Roman" w:eastAsia="Times New Roman" w:hAnsi="Times New Roman" w:cs="Times New Roman"/>
          <w:i/>
          <w:iCs/>
          <w:sz w:val="28"/>
          <w:szCs w:val="28"/>
        </w:rPr>
        <w:t>(xác định và ghi rõ: vốn đầu tư công/vốn nhà</w:t>
      </w:r>
      <w:r w:rsidRPr="008052C5">
        <w:rPr>
          <w:rFonts w:ascii="Times New Roman" w:eastAsia="Times New Roman" w:hAnsi="Times New Roman" w:cs="Times New Roman"/>
          <w:sz w:val="28"/>
          <w:szCs w:val="28"/>
        </w:rPr>
        <w:t> </w:t>
      </w:r>
      <w:r w:rsidRPr="008052C5">
        <w:rPr>
          <w:rFonts w:ascii="Times New Roman" w:eastAsia="Times New Roman" w:hAnsi="Times New Roman" w:cs="Times New Roman"/>
          <w:i/>
          <w:iCs/>
          <w:sz w:val="28"/>
          <w:szCs w:val="28"/>
        </w:rPr>
        <w:t>nước ngoài đầu tư công/vốn khác/thực hiện theo phương thức PPP)</w:t>
      </w:r>
    </w:p>
    <w:p w:rsidR="008052C5" w:rsidRPr="008052C5" w:rsidRDefault="008052C5" w:rsidP="00E63CF1">
      <w:pPr>
        <w:spacing w:before="120" w:after="120" w:line="240" w:lineRule="auto"/>
        <w:jc w:val="both"/>
        <w:rPr>
          <w:rFonts w:ascii="Times New Roman" w:eastAsia="Times New Roman" w:hAnsi="Times New Roman" w:cs="Times New Roman"/>
          <w:sz w:val="28"/>
          <w:szCs w:val="28"/>
        </w:rPr>
      </w:pPr>
      <w:r w:rsidRPr="008052C5">
        <w:rPr>
          <w:rFonts w:ascii="Times New Roman" w:eastAsia="Times New Roman" w:hAnsi="Times New Roman" w:cs="Times New Roman"/>
          <w:sz w:val="28"/>
          <w:szCs w:val="28"/>
        </w:rPr>
        <w:t>9. Thời gian thực hiện:</w:t>
      </w:r>
    </w:p>
    <w:p w:rsidR="008052C5" w:rsidRPr="008052C5" w:rsidRDefault="008052C5" w:rsidP="00E63CF1">
      <w:pPr>
        <w:spacing w:before="120" w:after="120" w:line="240" w:lineRule="auto"/>
        <w:jc w:val="both"/>
        <w:rPr>
          <w:rFonts w:ascii="Times New Roman" w:eastAsia="Times New Roman" w:hAnsi="Times New Roman" w:cs="Times New Roman"/>
          <w:sz w:val="28"/>
          <w:szCs w:val="28"/>
        </w:rPr>
      </w:pPr>
      <w:r w:rsidRPr="008052C5">
        <w:rPr>
          <w:rFonts w:ascii="Times New Roman" w:eastAsia="Times New Roman" w:hAnsi="Times New Roman" w:cs="Times New Roman"/>
          <w:sz w:val="28"/>
          <w:szCs w:val="28"/>
        </w:rPr>
        <w:t>10. Tiêu chuẩn, quy chuẩn áp dụng:</w:t>
      </w:r>
    </w:p>
    <w:p w:rsidR="008052C5" w:rsidRPr="008052C5" w:rsidRDefault="008052C5" w:rsidP="00E63CF1">
      <w:pPr>
        <w:spacing w:before="120" w:after="120" w:line="240" w:lineRule="auto"/>
        <w:jc w:val="both"/>
        <w:rPr>
          <w:rFonts w:ascii="Times New Roman" w:eastAsia="Times New Roman" w:hAnsi="Times New Roman" w:cs="Times New Roman"/>
          <w:sz w:val="28"/>
          <w:szCs w:val="28"/>
        </w:rPr>
      </w:pPr>
      <w:r w:rsidRPr="008052C5">
        <w:rPr>
          <w:rFonts w:ascii="Times New Roman" w:eastAsia="Times New Roman" w:hAnsi="Times New Roman" w:cs="Times New Roman"/>
          <w:sz w:val="28"/>
          <w:szCs w:val="28"/>
        </w:rPr>
        <w:t>11. Nhà thầu lập báo cáo nghiên cứu khả thi:</w:t>
      </w:r>
    </w:p>
    <w:p w:rsidR="008052C5" w:rsidRPr="008052C5" w:rsidRDefault="008052C5" w:rsidP="00E63CF1">
      <w:pPr>
        <w:spacing w:before="120" w:after="120" w:line="240" w:lineRule="auto"/>
        <w:jc w:val="both"/>
        <w:rPr>
          <w:rFonts w:ascii="Times New Roman" w:eastAsia="Times New Roman" w:hAnsi="Times New Roman" w:cs="Times New Roman"/>
          <w:sz w:val="28"/>
          <w:szCs w:val="28"/>
        </w:rPr>
      </w:pPr>
      <w:r w:rsidRPr="008052C5">
        <w:rPr>
          <w:rFonts w:ascii="Times New Roman" w:eastAsia="Times New Roman" w:hAnsi="Times New Roman" w:cs="Times New Roman"/>
          <w:sz w:val="28"/>
          <w:szCs w:val="28"/>
        </w:rPr>
        <w:lastRenderedPageBreak/>
        <w:t>12. Nhà thầu khảo sát xây dựng:</w:t>
      </w:r>
    </w:p>
    <w:p w:rsidR="008052C5" w:rsidRPr="008052C5" w:rsidRDefault="008052C5" w:rsidP="00E63CF1">
      <w:pPr>
        <w:spacing w:before="120" w:after="120" w:line="240" w:lineRule="auto"/>
        <w:jc w:val="both"/>
        <w:rPr>
          <w:rFonts w:ascii="Times New Roman" w:eastAsia="Times New Roman" w:hAnsi="Times New Roman" w:cs="Times New Roman"/>
          <w:sz w:val="28"/>
          <w:szCs w:val="28"/>
        </w:rPr>
      </w:pPr>
      <w:r w:rsidRPr="008052C5">
        <w:rPr>
          <w:rFonts w:ascii="Times New Roman" w:eastAsia="Times New Roman" w:hAnsi="Times New Roman" w:cs="Times New Roman"/>
          <w:sz w:val="28"/>
          <w:szCs w:val="28"/>
        </w:rPr>
        <w:t>13. Các thông tin khác (nếu có):</w:t>
      </w:r>
    </w:p>
    <w:p w:rsidR="008052C5" w:rsidRPr="008052C5" w:rsidRDefault="008052C5" w:rsidP="002965E8">
      <w:pPr>
        <w:spacing w:before="120" w:after="100" w:afterAutospacing="1" w:line="240" w:lineRule="auto"/>
        <w:jc w:val="both"/>
        <w:rPr>
          <w:rFonts w:ascii="Times New Roman" w:eastAsia="Times New Roman" w:hAnsi="Times New Roman" w:cs="Times New Roman"/>
          <w:sz w:val="28"/>
          <w:szCs w:val="28"/>
        </w:rPr>
      </w:pPr>
      <w:r w:rsidRPr="008052C5">
        <w:rPr>
          <w:rFonts w:ascii="Times New Roman" w:eastAsia="Times New Roman" w:hAnsi="Times New Roman" w:cs="Times New Roman"/>
          <w:b/>
          <w:bCs/>
          <w:sz w:val="28"/>
          <w:szCs w:val="28"/>
        </w:rPr>
        <w:t>II. DANH MỤC HỒ SƠ GỬI KÈM BÁO CÁO</w:t>
      </w:r>
    </w:p>
    <w:p w:rsidR="008052C5" w:rsidRPr="00E63CF1" w:rsidRDefault="008052C5" w:rsidP="00E63CF1">
      <w:pPr>
        <w:spacing w:before="120" w:after="120" w:line="240" w:lineRule="auto"/>
        <w:jc w:val="both"/>
        <w:rPr>
          <w:rFonts w:ascii="Times New Roman" w:eastAsia="Times New Roman" w:hAnsi="Times New Roman" w:cs="Times New Roman"/>
          <w:i/>
          <w:sz w:val="28"/>
          <w:szCs w:val="28"/>
        </w:rPr>
      </w:pPr>
      <w:r w:rsidRPr="008052C5">
        <w:rPr>
          <w:rFonts w:ascii="Times New Roman" w:eastAsia="Times New Roman" w:hAnsi="Times New Roman" w:cs="Times New Roman"/>
          <w:sz w:val="28"/>
          <w:szCs w:val="28"/>
        </w:rPr>
        <w:t>1. Văn bản pháp lý:</w:t>
      </w:r>
      <w:r w:rsidRPr="008052C5">
        <w:rPr>
          <w:rFonts w:ascii="Times New Roman" w:eastAsia="Times New Roman" w:hAnsi="Times New Roman" w:cs="Times New Roman"/>
          <w:i/>
          <w:iCs/>
          <w:sz w:val="28"/>
          <w:szCs w:val="28"/>
        </w:rPr>
        <w:t xml:space="preserve"> liệt kê các văn bản pháp lý có liên quan theo quy định tại khoản 3 Điều 14 của </w:t>
      </w:r>
      <w:r w:rsidR="00E63CF1" w:rsidRPr="00E63CF1">
        <w:rPr>
          <w:rFonts w:ascii="Times New Roman" w:eastAsia="Times New Roman" w:hAnsi="Times New Roman" w:cs="Times New Roman"/>
          <w:i/>
          <w:sz w:val="28"/>
          <w:szCs w:val="28"/>
        </w:rPr>
        <w:t>Nghị định số 15/2021/NĐ-CP</w:t>
      </w:r>
      <w:r w:rsidRPr="00E63CF1">
        <w:rPr>
          <w:rFonts w:ascii="Times New Roman" w:eastAsia="Times New Roman" w:hAnsi="Times New Roman" w:cs="Times New Roman"/>
          <w:i/>
          <w:iCs/>
          <w:sz w:val="28"/>
          <w:szCs w:val="28"/>
        </w:rPr>
        <w:t>.</w:t>
      </w:r>
    </w:p>
    <w:p w:rsidR="008052C5" w:rsidRPr="008052C5" w:rsidRDefault="008052C5" w:rsidP="00E63CF1">
      <w:pPr>
        <w:spacing w:before="120" w:after="120" w:line="240" w:lineRule="auto"/>
        <w:jc w:val="both"/>
        <w:rPr>
          <w:rFonts w:ascii="Times New Roman" w:eastAsia="Times New Roman" w:hAnsi="Times New Roman" w:cs="Times New Roman"/>
          <w:sz w:val="28"/>
          <w:szCs w:val="28"/>
        </w:rPr>
      </w:pPr>
      <w:r w:rsidRPr="008052C5">
        <w:rPr>
          <w:rFonts w:ascii="Times New Roman" w:eastAsia="Times New Roman" w:hAnsi="Times New Roman" w:cs="Times New Roman"/>
          <w:sz w:val="28"/>
          <w:szCs w:val="28"/>
        </w:rPr>
        <w:t>2. Tài liệu khảo sát, thiết kế, tổng mức đầu tư:</w:t>
      </w:r>
    </w:p>
    <w:p w:rsidR="008052C5" w:rsidRPr="008052C5" w:rsidRDefault="008052C5" w:rsidP="00E63CF1">
      <w:pPr>
        <w:spacing w:before="120" w:after="120" w:line="240" w:lineRule="auto"/>
        <w:jc w:val="both"/>
        <w:rPr>
          <w:rFonts w:ascii="Times New Roman" w:eastAsia="Times New Roman" w:hAnsi="Times New Roman" w:cs="Times New Roman"/>
          <w:sz w:val="28"/>
          <w:szCs w:val="28"/>
        </w:rPr>
      </w:pPr>
      <w:r w:rsidRPr="008052C5">
        <w:rPr>
          <w:rFonts w:ascii="Times New Roman" w:eastAsia="Times New Roman" w:hAnsi="Times New Roman" w:cs="Times New Roman"/>
          <w:sz w:val="28"/>
          <w:szCs w:val="28"/>
        </w:rPr>
        <w:t>- Hồ sơ khảo sát xây dựng phục vụ lập dự án;</w:t>
      </w:r>
    </w:p>
    <w:p w:rsidR="008052C5" w:rsidRPr="008052C5" w:rsidRDefault="008052C5" w:rsidP="00E63CF1">
      <w:pPr>
        <w:spacing w:before="120" w:after="120" w:line="240" w:lineRule="auto"/>
        <w:jc w:val="both"/>
        <w:rPr>
          <w:rFonts w:ascii="Times New Roman" w:eastAsia="Times New Roman" w:hAnsi="Times New Roman" w:cs="Times New Roman"/>
          <w:sz w:val="28"/>
          <w:szCs w:val="28"/>
        </w:rPr>
      </w:pPr>
      <w:r w:rsidRPr="008052C5">
        <w:rPr>
          <w:rFonts w:ascii="Times New Roman" w:eastAsia="Times New Roman" w:hAnsi="Times New Roman" w:cs="Times New Roman"/>
          <w:sz w:val="28"/>
          <w:szCs w:val="28"/>
        </w:rPr>
        <w:t>- Thuyết minh báo cáo nghiên cứu khả thi (bao gồm tổng mức đầu tư; Danh mục quy chuẩn, tiêu chuẩn kỹ thuật chủ yếu được lựa chọn áp dụng).</w:t>
      </w:r>
    </w:p>
    <w:p w:rsidR="008052C5" w:rsidRPr="008052C5" w:rsidRDefault="008052C5" w:rsidP="00E63CF1">
      <w:pPr>
        <w:spacing w:before="120" w:after="120" w:line="240" w:lineRule="auto"/>
        <w:jc w:val="both"/>
        <w:rPr>
          <w:rFonts w:ascii="Times New Roman" w:eastAsia="Times New Roman" w:hAnsi="Times New Roman" w:cs="Times New Roman"/>
          <w:sz w:val="28"/>
          <w:szCs w:val="28"/>
        </w:rPr>
      </w:pPr>
      <w:r w:rsidRPr="008052C5">
        <w:rPr>
          <w:rFonts w:ascii="Times New Roman" w:eastAsia="Times New Roman" w:hAnsi="Times New Roman" w:cs="Times New Roman"/>
          <w:sz w:val="28"/>
          <w:szCs w:val="28"/>
        </w:rPr>
        <w:t>- Thiết kế cơ sở bao gồm bản vẽ và thuyết minh.</w:t>
      </w:r>
    </w:p>
    <w:p w:rsidR="008052C5" w:rsidRPr="008052C5" w:rsidRDefault="008052C5" w:rsidP="00E63CF1">
      <w:pPr>
        <w:spacing w:before="120" w:after="120" w:line="240" w:lineRule="auto"/>
        <w:jc w:val="both"/>
        <w:rPr>
          <w:rFonts w:ascii="Times New Roman" w:eastAsia="Times New Roman" w:hAnsi="Times New Roman" w:cs="Times New Roman"/>
          <w:sz w:val="28"/>
          <w:szCs w:val="28"/>
        </w:rPr>
      </w:pPr>
      <w:r w:rsidRPr="008052C5">
        <w:rPr>
          <w:rFonts w:ascii="Times New Roman" w:eastAsia="Times New Roman" w:hAnsi="Times New Roman" w:cs="Times New Roman"/>
          <w:sz w:val="28"/>
          <w:szCs w:val="28"/>
        </w:rPr>
        <w:t>3. Hồ sơ năng lực của các nhà thầu:</w:t>
      </w:r>
    </w:p>
    <w:p w:rsidR="008052C5" w:rsidRPr="008052C5" w:rsidRDefault="008052C5" w:rsidP="00E63CF1">
      <w:pPr>
        <w:spacing w:before="120" w:after="120" w:line="240" w:lineRule="auto"/>
        <w:jc w:val="both"/>
        <w:rPr>
          <w:rFonts w:ascii="Times New Roman" w:eastAsia="Times New Roman" w:hAnsi="Times New Roman" w:cs="Times New Roman"/>
          <w:sz w:val="28"/>
          <w:szCs w:val="28"/>
        </w:rPr>
      </w:pPr>
      <w:r w:rsidRPr="008052C5">
        <w:rPr>
          <w:rFonts w:ascii="Times New Roman" w:eastAsia="Times New Roman" w:hAnsi="Times New Roman" w:cs="Times New Roman"/>
          <w:sz w:val="28"/>
          <w:szCs w:val="28"/>
        </w:rPr>
        <w:t>- Mã số chứng chỉ năng lực của nhà thầu khảo sát, nhà thầu lập thiết kế cơ sở, nhà thầu thẩm tra (nếu có);</w:t>
      </w:r>
    </w:p>
    <w:p w:rsidR="008052C5" w:rsidRPr="008052C5" w:rsidRDefault="008052C5" w:rsidP="00E63CF1">
      <w:pPr>
        <w:spacing w:before="120" w:after="120" w:line="240" w:lineRule="auto"/>
        <w:jc w:val="both"/>
        <w:rPr>
          <w:rFonts w:ascii="Times New Roman" w:eastAsia="Times New Roman" w:hAnsi="Times New Roman" w:cs="Times New Roman"/>
          <w:sz w:val="28"/>
          <w:szCs w:val="28"/>
        </w:rPr>
      </w:pPr>
      <w:r w:rsidRPr="008052C5">
        <w:rPr>
          <w:rFonts w:ascii="Times New Roman" w:eastAsia="Times New Roman" w:hAnsi="Times New Roman" w:cs="Times New Roman"/>
          <w:sz w:val="28"/>
          <w:szCs w:val="28"/>
        </w:rPr>
        <w:t>- Mã số chứng chỉ hành nghề hoạt động xây dựng của các chức danh chủ nhiệm khảo sát xây dựng; chủ nhiệm, chủ trì các bộ môn thiết kế; chủ nhiệm, chủ trì thẩm tra;</w:t>
      </w:r>
    </w:p>
    <w:p w:rsidR="008052C5" w:rsidRPr="008052C5" w:rsidRDefault="008052C5" w:rsidP="00E63CF1">
      <w:pPr>
        <w:spacing w:before="120" w:after="120" w:line="240" w:lineRule="auto"/>
        <w:jc w:val="both"/>
        <w:rPr>
          <w:rFonts w:ascii="Times New Roman" w:eastAsia="Times New Roman" w:hAnsi="Times New Roman" w:cs="Times New Roman"/>
          <w:sz w:val="28"/>
          <w:szCs w:val="28"/>
        </w:rPr>
      </w:pPr>
      <w:r w:rsidRPr="008052C5">
        <w:rPr>
          <w:rFonts w:ascii="Times New Roman" w:eastAsia="Times New Roman" w:hAnsi="Times New Roman" w:cs="Times New Roman"/>
          <w:sz w:val="28"/>
          <w:szCs w:val="28"/>
        </w:rPr>
        <w:t>- Giấy phép hoạt động xây dựng của nhà thầu nước ngoài (nếu có).</w:t>
      </w:r>
    </w:p>
    <w:p w:rsidR="008052C5" w:rsidRPr="008052C5" w:rsidRDefault="008052C5" w:rsidP="002965E8">
      <w:pPr>
        <w:spacing w:before="120" w:after="100" w:afterAutospacing="1" w:line="240" w:lineRule="auto"/>
        <w:jc w:val="both"/>
        <w:rPr>
          <w:rFonts w:ascii="Times New Roman" w:eastAsia="Times New Roman" w:hAnsi="Times New Roman" w:cs="Times New Roman"/>
          <w:sz w:val="28"/>
          <w:szCs w:val="28"/>
        </w:rPr>
      </w:pPr>
      <w:r w:rsidRPr="008052C5">
        <w:rPr>
          <w:rFonts w:ascii="Times New Roman" w:eastAsia="Times New Roman" w:hAnsi="Times New Roman" w:cs="Times New Roman"/>
          <w:i/>
          <w:iCs/>
          <w:sz w:val="28"/>
          <w:szCs w:val="28"/>
        </w:rPr>
        <w:t>(Tên tổ chức)</w:t>
      </w:r>
      <w:r w:rsidRPr="008052C5">
        <w:rPr>
          <w:rFonts w:ascii="Times New Roman" w:eastAsia="Times New Roman" w:hAnsi="Times New Roman" w:cs="Times New Roman"/>
          <w:sz w:val="28"/>
          <w:szCs w:val="28"/>
        </w:rPr>
        <w:t> trình </w:t>
      </w:r>
      <w:r w:rsidRPr="008052C5">
        <w:rPr>
          <w:rFonts w:ascii="Times New Roman" w:eastAsia="Times New Roman" w:hAnsi="Times New Roman" w:cs="Times New Roman"/>
          <w:i/>
          <w:iCs/>
          <w:sz w:val="28"/>
          <w:szCs w:val="28"/>
        </w:rPr>
        <w:t>(Cơ quan chuyên môn về xây dựng)</w:t>
      </w:r>
      <w:r w:rsidRPr="008052C5">
        <w:rPr>
          <w:rFonts w:ascii="Times New Roman" w:eastAsia="Times New Roman" w:hAnsi="Times New Roman" w:cs="Times New Roman"/>
          <w:sz w:val="28"/>
          <w:szCs w:val="28"/>
        </w:rPr>
        <w:t> thẩm định báo cáo nghiên cứu khả thi đầu tư xây dựng </w:t>
      </w:r>
      <w:r w:rsidRPr="008052C5">
        <w:rPr>
          <w:rFonts w:ascii="Times New Roman" w:eastAsia="Times New Roman" w:hAnsi="Times New Roman" w:cs="Times New Roman"/>
          <w:i/>
          <w:iCs/>
          <w:sz w:val="28"/>
          <w:szCs w:val="28"/>
        </w:rPr>
        <w:t>(Tên dự án)</w:t>
      </w:r>
      <w:r w:rsidRPr="008052C5">
        <w:rPr>
          <w:rFonts w:ascii="Times New Roman" w:eastAsia="Times New Roman" w:hAnsi="Times New Roman" w:cs="Times New Roman"/>
          <w:sz w:val="28"/>
          <w:szCs w:val="28"/>
        </w:rPr>
        <w:t> với các nội dung nêu trên.</w:t>
      </w:r>
    </w:p>
    <w:tbl>
      <w:tblPr>
        <w:tblW w:w="9464" w:type="dxa"/>
        <w:tblCellMar>
          <w:left w:w="0" w:type="dxa"/>
          <w:right w:w="0" w:type="dxa"/>
        </w:tblCellMar>
        <w:tblLook w:val="04A0" w:firstRow="1" w:lastRow="0" w:firstColumn="1" w:lastColumn="0" w:noHBand="0" w:noVBand="1"/>
      </w:tblPr>
      <w:tblGrid>
        <w:gridCol w:w="3227"/>
        <w:gridCol w:w="6237"/>
      </w:tblGrid>
      <w:tr w:rsidR="008052C5" w:rsidRPr="008052C5" w:rsidTr="002965E8">
        <w:tc>
          <w:tcPr>
            <w:tcW w:w="3227" w:type="dxa"/>
            <w:tcMar>
              <w:top w:w="0" w:type="dxa"/>
              <w:left w:w="108" w:type="dxa"/>
              <w:bottom w:w="0" w:type="dxa"/>
              <w:right w:w="108" w:type="dxa"/>
            </w:tcMar>
            <w:hideMark/>
          </w:tcPr>
          <w:p w:rsidR="008052C5" w:rsidRPr="008052C5" w:rsidRDefault="008052C5" w:rsidP="008052C5">
            <w:pPr>
              <w:spacing w:before="120" w:after="0" w:line="240" w:lineRule="auto"/>
              <w:rPr>
                <w:rFonts w:ascii="Times New Roman" w:eastAsia="Times New Roman" w:hAnsi="Times New Roman" w:cs="Times New Roman"/>
                <w:color w:val="222222"/>
                <w:sz w:val="28"/>
                <w:szCs w:val="28"/>
              </w:rPr>
            </w:pPr>
            <w:r w:rsidRPr="008052C5">
              <w:rPr>
                <w:rFonts w:ascii="Arial" w:eastAsia="Times New Roman" w:hAnsi="Arial" w:cs="Arial"/>
                <w:sz w:val="24"/>
                <w:szCs w:val="24"/>
              </w:rPr>
              <w:t> </w:t>
            </w:r>
            <w:r w:rsidRPr="008052C5">
              <w:rPr>
                <w:rFonts w:ascii="Times New Roman" w:eastAsia="Times New Roman" w:hAnsi="Times New Roman" w:cs="Times New Roman"/>
                <w:color w:val="222222"/>
                <w:sz w:val="28"/>
                <w:szCs w:val="28"/>
              </w:rPr>
              <w:br/>
            </w:r>
            <w:r w:rsidRPr="008052C5">
              <w:rPr>
                <w:rFonts w:ascii="Times New Roman" w:eastAsia="Times New Roman" w:hAnsi="Times New Roman" w:cs="Times New Roman"/>
                <w:b/>
                <w:bCs/>
                <w:i/>
                <w:iCs/>
                <w:color w:val="222222"/>
                <w:sz w:val="28"/>
                <w:szCs w:val="28"/>
              </w:rPr>
              <w:t>Nơi nhận:</w:t>
            </w:r>
            <w:r w:rsidRPr="008052C5">
              <w:rPr>
                <w:rFonts w:ascii="Times New Roman" w:eastAsia="Times New Roman" w:hAnsi="Times New Roman" w:cs="Times New Roman"/>
                <w:color w:val="222222"/>
                <w:sz w:val="28"/>
                <w:szCs w:val="28"/>
              </w:rPr>
              <w:br/>
              <w:t>- Như trên;</w:t>
            </w:r>
            <w:r w:rsidRPr="008052C5">
              <w:rPr>
                <w:rFonts w:ascii="Times New Roman" w:eastAsia="Times New Roman" w:hAnsi="Times New Roman" w:cs="Times New Roman"/>
                <w:color w:val="222222"/>
                <w:sz w:val="28"/>
                <w:szCs w:val="28"/>
              </w:rPr>
              <w:br/>
              <w:t>- Lưu:...</w:t>
            </w:r>
          </w:p>
        </w:tc>
        <w:tc>
          <w:tcPr>
            <w:tcW w:w="6237" w:type="dxa"/>
            <w:tcMar>
              <w:top w:w="0" w:type="dxa"/>
              <w:left w:w="108" w:type="dxa"/>
              <w:bottom w:w="0" w:type="dxa"/>
              <w:right w:w="108" w:type="dxa"/>
            </w:tcMar>
            <w:hideMark/>
          </w:tcPr>
          <w:p w:rsidR="008052C5" w:rsidRPr="008052C5" w:rsidRDefault="008052C5" w:rsidP="008052C5">
            <w:pPr>
              <w:spacing w:before="120" w:after="0" w:line="240" w:lineRule="auto"/>
              <w:jc w:val="center"/>
              <w:rPr>
                <w:rFonts w:ascii="Times New Roman" w:eastAsia="Times New Roman" w:hAnsi="Times New Roman" w:cs="Times New Roman"/>
                <w:color w:val="222222"/>
                <w:sz w:val="28"/>
                <w:szCs w:val="28"/>
              </w:rPr>
            </w:pPr>
            <w:r w:rsidRPr="008052C5">
              <w:rPr>
                <w:rFonts w:ascii="Times New Roman" w:eastAsia="Times New Roman" w:hAnsi="Times New Roman" w:cs="Times New Roman"/>
                <w:b/>
                <w:bCs/>
                <w:color w:val="222222"/>
                <w:sz w:val="28"/>
                <w:szCs w:val="28"/>
              </w:rPr>
              <w:t>ĐẠI DIỆN TỔ CHỨC</w:t>
            </w:r>
            <w:r w:rsidRPr="008052C5">
              <w:rPr>
                <w:rFonts w:ascii="Times New Roman" w:eastAsia="Times New Roman" w:hAnsi="Times New Roman" w:cs="Times New Roman"/>
                <w:color w:val="222222"/>
                <w:sz w:val="28"/>
                <w:szCs w:val="28"/>
              </w:rPr>
              <w:br/>
            </w:r>
            <w:r w:rsidRPr="008052C5">
              <w:rPr>
                <w:rFonts w:ascii="Times New Roman" w:eastAsia="Times New Roman" w:hAnsi="Times New Roman" w:cs="Times New Roman"/>
                <w:i/>
                <w:iCs/>
                <w:color w:val="222222"/>
                <w:sz w:val="28"/>
                <w:szCs w:val="28"/>
              </w:rPr>
              <w:t>(Ký, ghi rõ họ tên, chức vụ và đóng dấu)</w:t>
            </w:r>
          </w:p>
        </w:tc>
      </w:tr>
    </w:tbl>
    <w:p w:rsidR="00F44431" w:rsidRPr="001F16C4" w:rsidRDefault="00F44431" w:rsidP="00F44431">
      <w:pPr>
        <w:shd w:val="clear" w:color="auto" w:fill="FFFFFF"/>
        <w:spacing w:before="120" w:after="120" w:line="234" w:lineRule="atLeast"/>
        <w:rPr>
          <w:rFonts w:ascii="Times New Roman" w:eastAsia="Times New Roman" w:hAnsi="Times New Roman" w:cs="Times New Roman"/>
          <w:sz w:val="28"/>
          <w:szCs w:val="28"/>
        </w:rPr>
      </w:pPr>
      <w:r w:rsidRPr="001F16C4">
        <w:rPr>
          <w:rFonts w:ascii="Times New Roman" w:eastAsia="Times New Roman" w:hAnsi="Times New Roman" w:cs="Times New Roman"/>
          <w:sz w:val="28"/>
          <w:szCs w:val="28"/>
        </w:rPr>
        <w:t> </w:t>
      </w:r>
    </w:p>
    <w:p w:rsidR="00831927" w:rsidRPr="001F16C4" w:rsidRDefault="00831927" w:rsidP="00AD00C6">
      <w:pPr>
        <w:rPr>
          <w:rFonts w:ascii="Times New Roman" w:hAnsi="Times New Roman" w:cs="Times New Roman"/>
          <w:sz w:val="28"/>
          <w:szCs w:val="28"/>
        </w:rPr>
      </w:pPr>
    </w:p>
    <w:p w:rsidR="00F44431" w:rsidRPr="001F16C4" w:rsidRDefault="00F44431" w:rsidP="00AD00C6">
      <w:pPr>
        <w:rPr>
          <w:rFonts w:ascii="Times New Roman" w:hAnsi="Times New Roman" w:cs="Times New Roman"/>
          <w:sz w:val="28"/>
          <w:szCs w:val="28"/>
        </w:rPr>
      </w:pPr>
    </w:p>
    <w:p w:rsidR="00AD00C6" w:rsidRDefault="00AD00C6" w:rsidP="00AD00C6">
      <w:pPr>
        <w:rPr>
          <w:rFonts w:ascii="Times New Roman" w:hAnsi="Times New Roman" w:cs="Times New Roman"/>
          <w:sz w:val="28"/>
          <w:szCs w:val="28"/>
        </w:rPr>
      </w:pPr>
    </w:p>
    <w:p w:rsidR="00E63CF1" w:rsidRDefault="00E63CF1" w:rsidP="00AD00C6">
      <w:pPr>
        <w:rPr>
          <w:rFonts w:ascii="Times New Roman" w:hAnsi="Times New Roman" w:cs="Times New Roman"/>
          <w:sz w:val="28"/>
          <w:szCs w:val="28"/>
        </w:rPr>
      </w:pPr>
    </w:p>
    <w:p w:rsidR="00E63CF1" w:rsidRDefault="00E63CF1" w:rsidP="00AD00C6">
      <w:pPr>
        <w:rPr>
          <w:rFonts w:ascii="Times New Roman" w:hAnsi="Times New Roman" w:cs="Times New Roman"/>
          <w:sz w:val="28"/>
          <w:szCs w:val="28"/>
        </w:rPr>
      </w:pPr>
    </w:p>
    <w:p w:rsidR="00E63CF1" w:rsidRDefault="00E63CF1" w:rsidP="00AD00C6">
      <w:pPr>
        <w:rPr>
          <w:rFonts w:ascii="Times New Roman" w:hAnsi="Times New Roman" w:cs="Times New Roman"/>
          <w:sz w:val="28"/>
          <w:szCs w:val="28"/>
        </w:rPr>
      </w:pPr>
    </w:p>
    <w:p w:rsidR="00E63CF1" w:rsidRDefault="00E63CF1" w:rsidP="00AD00C6">
      <w:pPr>
        <w:rPr>
          <w:rFonts w:ascii="Times New Roman" w:hAnsi="Times New Roman" w:cs="Times New Roman"/>
          <w:sz w:val="28"/>
          <w:szCs w:val="28"/>
        </w:rPr>
      </w:pPr>
    </w:p>
    <w:p w:rsidR="001D754E" w:rsidRPr="001F16C4" w:rsidRDefault="001D754E" w:rsidP="005F5725">
      <w:pPr>
        <w:shd w:val="clear" w:color="auto" w:fill="FFFFFF"/>
        <w:spacing w:before="120" w:after="120" w:line="234" w:lineRule="atLeast"/>
        <w:rPr>
          <w:rFonts w:ascii="Times New Roman" w:eastAsia="Times New Roman" w:hAnsi="Times New Roman" w:cs="Times New Roman"/>
          <w:sz w:val="28"/>
          <w:szCs w:val="28"/>
        </w:rPr>
      </w:pPr>
      <w:bookmarkStart w:id="0" w:name="_GoBack"/>
      <w:bookmarkEnd w:id="0"/>
    </w:p>
    <w:sectPr w:rsidR="001D754E" w:rsidRPr="001F16C4" w:rsidSect="00E31BD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Courier New">
    <w:altName w:val="Courier New"/>
    <w:charset w:val="00"/>
    <w:family w:val="roman"/>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NI-Times">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UVnTime">
    <w:altName w:val="Times New Roman"/>
    <w:charset w:val="00"/>
    <w:family w:val="swiss"/>
    <w:pitch w:val="variable"/>
    <w:sig w:usb0="20000007" w:usb1="00000000" w:usb2="00000040" w:usb3="00000000" w:csb0="00000001" w:csb1="00000000"/>
  </w:font>
  <w:font w:name=".VnArialH">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29D8"/>
    <w:multiLevelType w:val="hybridMultilevel"/>
    <w:tmpl w:val="C7801302"/>
    <w:lvl w:ilvl="0" w:tplc="40CC61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6541C4"/>
    <w:multiLevelType w:val="hybridMultilevel"/>
    <w:tmpl w:val="26CA6F84"/>
    <w:lvl w:ilvl="0" w:tplc="76B44862">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4D1573A"/>
    <w:multiLevelType w:val="hybridMultilevel"/>
    <w:tmpl w:val="16D08378"/>
    <w:lvl w:ilvl="0" w:tplc="4BEE634E">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B92E2B"/>
    <w:multiLevelType w:val="hybridMultilevel"/>
    <w:tmpl w:val="E36E8968"/>
    <w:lvl w:ilvl="0" w:tplc="DBEC73B4">
      <w:start w:val="1"/>
      <w:numFmt w:val="bullet"/>
      <w:lvlText w:val="-"/>
      <w:lvlJc w:val="left"/>
      <w:pPr>
        <w:tabs>
          <w:tab w:val="num" w:pos="794"/>
        </w:tabs>
        <w:ind w:left="0" w:firstLine="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394CEE"/>
    <w:multiLevelType w:val="hybridMultilevel"/>
    <w:tmpl w:val="A918AAFE"/>
    <w:lvl w:ilvl="0" w:tplc="5740C3F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EF718C6"/>
    <w:multiLevelType w:val="hybridMultilevel"/>
    <w:tmpl w:val="592EA434"/>
    <w:lvl w:ilvl="0" w:tplc="80B63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E00137"/>
    <w:multiLevelType w:val="hybridMultilevel"/>
    <w:tmpl w:val="292022BE"/>
    <w:lvl w:ilvl="0" w:tplc="4E58E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9049DF"/>
    <w:multiLevelType w:val="multilevel"/>
    <w:tmpl w:val="9C109FF8"/>
    <w:lvl w:ilvl="0">
      <w:start w:val="1"/>
      <w:numFmt w:val="decimal"/>
      <w:lvlText w:val="%1."/>
      <w:lvlJc w:val="left"/>
      <w:pPr>
        <w:ind w:left="1080" w:hanging="360"/>
      </w:pPr>
      <w:rPr>
        <w:rFonts w:hint="default"/>
        <w:b/>
      </w:rPr>
    </w:lvl>
    <w:lvl w:ilvl="1">
      <w:start w:val="7"/>
      <w:numFmt w:val="decimal"/>
      <w:isLgl/>
      <w:lvlText w:val="%1.%2."/>
      <w:lvlJc w:val="left"/>
      <w:pPr>
        <w:ind w:left="1080" w:hanging="360"/>
      </w:pPr>
      <w:rPr>
        <w:rFonts w:ascii="Times New Roman" w:hAnsi="Times New Roman" w:cs="Times New Roman"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5E3137C"/>
    <w:multiLevelType w:val="hybridMultilevel"/>
    <w:tmpl w:val="486EF5BC"/>
    <w:lvl w:ilvl="0" w:tplc="57E2F5CE">
      <w:start w:val="1"/>
      <w:numFmt w:val="decimal"/>
      <w:lvlText w:val="%1."/>
      <w:lvlJc w:val="left"/>
      <w:pPr>
        <w:tabs>
          <w:tab w:val="num" w:pos="284"/>
        </w:tabs>
        <w:ind w:left="0" w:firstLine="113"/>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F375D0"/>
    <w:multiLevelType w:val="hybridMultilevel"/>
    <w:tmpl w:val="960A84B6"/>
    <w:lvl w:ilvl="0" w:tplc="A3EE6E7C">
      <w:start w:val="1"/>
      <w:numFmt w:val="decimal"/>
      <w:lvlText w:val="%1."/>
      <w:lvlJc w:val="left"/>
      <w:pPr>
        <w:tabs>
          <w:tab w:val="num" w:pos="345"/>
        </w:tabs>
        <w:ind w:left="777" w:hanging="720"/>
      </w:pPr>
      <w:rPr>
        <w:rFonts w:hint="default"/>
      </w:rPr>
    </w:lvl>
    <w:lvl w:ilvl="1" w:tplc="11461AF2">
      <w:numFmt w:val="none"/>
      <w:lvlText w:val=""/>
      <w:lvlJc w:val="left"/>
      <w:pPr>
        <w:tabs>
          <w:tab w:val="num" w:pos="417"/>
        </w:tabs>
      </w:pPr>
    </w:lvl>
    <w:lvl w:ilvl="2" w:tplc="3806AEA8">
      <w:numFmt w:val="none"/>
      <w:lvlText w:val=""/>
      <w:lvlJc w:val="left"/>
      <w:pPr>
        <w:tabs>
          <w:tab w:val="num" w:pos="417"/>
        </w:tabs>
      </w:pPr>
    </w:lvl>
    <w:lvl w:ilvl="3" w:tplc="0006456C">
      <w:numFmt w:val="none"/>
      <w:lvlText w:val=""/>
      <w:lvlJc w:val="left"/>
      <w:pPr>
        <w:tabs>
          <w:tab w:val="num" w:pos="417"/>
        </w:tabs>
      </w:pPr>
    </w:lvl>
    <w:lvl w:ilvl="4" w:tplc="8F948342">
      <w:numFmt w:val="none"/>
      <w:lvlText w:val=""/>
      <w:lvlJc w:val="left"/>
      <w:pPr>
        <w:tabs>
          <w:tab w:val="num" w:pos="417"/>
        </w:tabs>
      </w:pPr>
    </w:lvl>
    <w:lvl w:ilvl="5" w:tplc="E8E0612A">
      <w:numFmt w:val="none"/>
      <w:lvlText w:val=""/>
      <w:lvlJc w:val="left"/>
      <w:pPr>
        <w:tabs>
          <w:tab w:val="num" w:pos="417"/>
        </w:tabs>
      </w:pPr>
    </w:lvl>
    <w:lvl w:ilvl="6" w:tplc="2548C11A">
      <w:numFmt w:val="none"/>
      <w:lvlText w:val=""/>
      <w:lvlJc w:val="left"/>
      <w:pPr>
        <w:tabs>
          <w:tab w:val="num" w:pos="417"/>
        </w:tabs>
      </w:pPr>
    </w:lvl>
    <w:lvl w:ilvl="7" w:tplc="764018E0">
      <w:numFmt w:val="none"/>
      <w:lvlText w:val=""/>
      <w:lvlJc w:val="left"/>
      <w:pPr>
        <w:tabs>
          <w:tab w:val="num" w:pos="417"/>
        </w:tabs>
      </w:pPr>
    </w:lvl>
    <w:lvl w:ilvl="8" w:tplc="91BC63B0">
      <w:numFmt w:val="none"/>
      <w:lvlText w:val=""/>
      <w:lvlJc w:val="left"/>
      <w:pPr>
        <w:tabs>
          <w:tab w:val="num" w:pos="417"/>
        </w:tabs>
      </w:pPr>
    </w:lvl>
  </w:abstractNum>
  <w:abstractNum w:abstractNumId="10">
    <w:nsid w:val="399F5828"/>
    <w:multiLevelType w:val="hybridMultilevel"/>
    <w:tmpl w:val="732A7E36"/>
    <w:lvl w:ilvl="0" w:tplc="0409000F">
      <w:start w:val="1"/>
      <w:numFmt w:val="decimal"/>
      <w:lvlText w:val="%1."/>
      <w:lvlJc w:val="left"/>
      <w:pPr>
        <w:tabs>
          <w:tab w:val="num" w:pos="360"/>
        </w:tabs>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692684"/>
    <w:multiLevelType w:val="hybridMultilevel"/>
    <w:tmpl w:val="C7801302"/>
    <w:lvl w:ilvl="0" w:tplc="40CC61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66440D6"/>
    <w:multiLevelType w:val="hybridMultilevel"/>
    <w:tmpl w:val="9AF2AA4A"/>
    <w:lvl w:ilvl="0" w:tplc="D60C2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7A140A9"/>
    <w:multiLevelType w:val="hybridMultilevel"/>
    <w:tmpl w:val="13A85626"/>
    <w:lvl w:ilvl="0" w:tplc="688E700C">
      <w:start w:val="1"/>
      <w:numFmt w:val="decimal"/>
      <w:lvlText w:val="5.2.%1."/>
      <w:lvlJc w:val="left"/>
      <w:pPr>
        <w:tabs>
          <w:tab w:val="num" w:pos="1304"/>
        </w:tabs>
        <w:ind w:left="0" w:firstLine="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2E6BEB"/>
    <w:multiLevelType w:val="hybridMultilevel"/>
    <w:tmpl w:val="E158A2A4"/>
    <w:lvl w:ilvl="0" w:tplc="20E42A7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00A5608"/>
    <w:multiLevelType w:val="hybridMultilevel"/>
    <w:tmpl w:val="76B6A5CE"/>
    <w:lvl w:ilvl="0" w:tplc="00B682A0">
      <w:start w:val="2"/>
      <w:numFmt w:val="bullet"/>
      <w:lvlText w:val="-"/>
      <w:lvlJc w:val="left"/>
      <w:pPr>
        <w:tabs>
          <w:tab w:val="num" w:pos="794"/>
        </w:tabs>
        <w:ind w:left="0" w:firstLine="56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A74CBC"/>
    <w:multiLevelType w:val="hybridMultilevel"/>
    <w:tmpl w:val="8B0CEBF4"/>
    <w:lvl w:ilvl="0" w:tplc="7562CE08">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7">
    <w:nsid w:val="51183C50"/>
    <w:multiLevelType w:val="hybridMultilevel"/>
    <w:tmpl w:val="32B49114"/>
    <w:lvl w:ilvl="0" w:tplc="89F05F8A">
      <w:start w:val="2"/>
      <w:numFmt w:val="bullet"/>
      <w:lvlText w:val="-"/>
      <w:lvlJc w:val="left"/>
      <w:pPr>
        <w:tabs>
          <w:tab w:val="num" w:pos="794"/>
        </w:tabs>
        <w:ind w:left="0" w:firstLine="56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9D37E8"/>
    <w:multiLevelType w:val="hybridMultilevel"/>
    <w:tmpl w:val="FCF2594E"/>
    <w:lvl w:ilvl="0" w:tplc="E0663662">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83D33FC"/>
    <w:multiLevelType w:val="hybridMultilevel"/>
    <w:tmpl w:val="32BCA8F4"/>
    <w:lvl w:ilvl="0" w:tplc="3BB29D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A2A2904"/>
    <w:multiLevelType w:val="hybridMultilevel"/>
    <w:tmpl w:val="7A580660"/>
    <w:lvl w:ilvl="0" w:tplc="E0663662">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CBC454C"/>
    <w:multiLevelType w:val="multilevel"/>
    <w:tmpl w:val="603A2A76"/>
    <w:lvl w:ilvl="0">
      <w:start w:val="1"/>
      <w:numFmt w:val="decimal"/>
      <w:lvlText w:val="%1."/>
      <w:lvlJc w:val="left"/>
      <w:pPr>
        <w:tabs>
          <w:tab w:val="num" w:pos="1200"/>
        </w:tabs>
        <w:ind w:left="120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2">
    <w:nsid w:val="6EDF32D5"/>
    <w:multiLevelType w:val="hybridMultilevel"/>
    <w:tmpl w:val="BFDE5450"/>
    <w:lvl w:ilvl="0" w:tplc="57E2F5CE">
      <w:start w:val="1"/>
      <w:numFmt w:val="decimal"/>
      <w:lvlText w:val="%1."/>
      <w:lvlJc w:val="left"/>
      <w:pPr>
        <w:tabs>
          <w:tab w:val="num" w:pos="284"/>
        </w:tabs>
        <w:ind w:left="0" w:firstLine="113"/>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815CEC"/>
    <w:multiLevelType w:val="hybridMultilevel"/>
    <w:tmpl w:val="4656BF1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1C15C98"/>
    <w:multiLevelType w:val="hybridMultilevel"/>
    <w:tmpl w:val="6A440E04"/>
    <w:lvl w:ilvl="0" w:tplc="C9EE63C2">
      <w:start w:val="1"/>
      <w:numFmt w:val="decimal"/>
      <w:lvlText w:val="%1."/>
      <w:lvlJc w:val="left"/>
      <w:pPr>
        <w:tabs>
          <w:tab w:val="num" w:pos="907"/>
        </w:tabs>
        <w:ind w:left="0" w:firstLine="567"/>
      </w:pPr>
      <w:rPr>
        <w:rFonts w:hint="default"/>
        <w:b/>
      </w:rPr>
    </w:lvl>
    <w:lvl w:ilvl="1" w:tplc="6C601DFA">
      <w:start w:val="1"/>
      <w:numFmt w:val="decimal"/>
      <w:lvlText w:val="5.%2."/>
      <w:lvlJc w:val="left"/>
      <w:pPr>
        <w:tabs>
          <w:tab w:val="num" w:pos="1021"/>
        </w:tabs>
        <w:ind w:left="0" w:firstLine="567"/>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2F20FA2"/>
    <w:multiLevelType w:val="hybridMultilevel"/>
    <w:tmpl w:val="2C36631E"/>
    <w:lvl w:ilvl="0" w:tplc="9D900DA8">
      <w:start w:val="1"/>
      <w:numFmt w:val="upperRoman"/>
      <w:lvlText w:val="%1."/>
      <w:lvlJc w:val="left"/>
      <w:pPr>
        <w:ind w:left="1080" w:hanging="72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E24362"/>
    <w:multiLevelType w:val="multilevel"/>
    <w:tmpl w:val="8398D594"/>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7ED330C7"/>
    <w:multiLevelType w:val="hybridMultilevel"/>
    <w:tmpl w:val="0840BFB2"/>
    <w:lvl w:ilvl="0" w:tplc="1A20B0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4"/>
  </w:num>
  <w:num w:numId="4">
    <w:abstractNumId w:val="15"/>
  </w:num>
  <w:num w:numId="5">
    <w:abstractNumId w:val="9"/>
  </w:num>
  <w:num w:numId="6">
    <w:abstractNumId w:val="2"/>
  </w:num>
  <w:num w:numId="7">
    <w:abstractNumId w:val="2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0"/>
  </w:num>
  <w:num w:numId="12">
    <w:abstractNumId w:val="18"/>
  </w:num>
  <w:num w:numId="13">
    <w:abstractNumId w:val="17"/>
  </w:num>
  <w:num w:numId="14">
    <w:abstractNumId w:val="24"/>
  </w:num>
  <w:num w:numId="15">
    <w:abstractNumId w:val="22"/>
  </w:num>
  <w:num w:numId="16">
    <w:abstractNumId w:val="8"/>
  </w:num>
  <w:num w:numId="17">
    <w:abstractNumId w:val="13"/>
  </w:num>
  <w:num w:numId="18">
    <w:abstractNumId w:val="26"/>
  </w:num>
  <w:num w:numId="19">
    <w:abstractNumId w:val="5"/>
  </w:num>
  <w:num w:numId="20">
    <w:abstractNumId w:val="12"/>
  </w:num>
  <w:num w:numId="21">
    <w:abstractNumId w:val="6"/>
  </w:num>
  <w:num w:numId="22">
    <w:abstractNumId w:val="0"/>
  </w:num>
  <w:num w:numId="23">
    <w:abstractNumId w:val="7"/>
  </w:num>
  <w:num w:numId="24">
    <w:abstractNumId w:val="11"/>
  </w:num>
  <w:num w:numId="25">
    <w:abstractNumId w:val="14"/>
  </w:num>
  <w:num w:numId="26">
    <w:abstractNumId w:val="16"/>
  </w:num>
  <w:num w:numId="27">
    <w:abstractNumId w:val="2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A4"/>
    <w:rsid w:val="000057C9"/>
    <w:rsid w:val="00087B44"/>
    <w:rsid w:val="000A6A3B"/>
    <w:rsid w:val="000E10FF"/>
    <w:rsid w:val="00123DBB"/>
    <w:rsid w:val="00156EE0"/>
    <w:rsid w:val="00163282"/>
    <w:rsid w:val="00170B45"/>
    <w:rsid w:val="0019175A"/>
    <w:rsid w:val="001D754E"/>
    <w:rsid w:val="001F0BC2"/>
    <w:rsid w:val="001F16C4"/>
    <w:rsid w:val="002507AD"/>
    <w:rsid w:val="00284E04"/>
    <w:rsid w:val="002965E8"/>
    <w:rsid w:val="002A21CA"/>
    <w:rsid w:val="00335B5C"/>
    <w:rsid w:val="003703AD"/>
    <w:rsid w:val="00391161"/>
    <w:rsid w:val="003B74FB"/>
    <w:rsid w:val="003C3430"/>
    <w:rsid w:val="003C7BE6"/>
    <w:rsid w:val="003D64D0"/>
    <w:rsid w:val="003E35A9"/>
    <w:rsid w:val="0042747E"/>
    <w:rsid w:val="0048164E"/>
    <w:rsid w:val="00497994"/>
    <w:rsid w:val="004B5C5A"/>
    <w:rsid w:val="004D73C3"/>
    <w:rsid w:val="004F5433"/>
    <w:rsid w:val="00535D24"/>
    <w:rsid w:val="00583639"/>
    <w:rsid w:val="005A016E"/>
    <w:rsid w:val="005F5725"/>
    <w:rsid w:val="005F5A3D"/>
    <w:rsid w:val="00620DD6"/>
    <w:rsid w:val="006313BC"/>
    <w:rsid w:val="006330DF"/>
    <w:rsid w:val="00656F1D"/>
    <w:rsid w:val="006C33DE"/>
    <w:rsid w:val="006F56D0"/>
    <w:rsid w:val="00717685"/>
    <w:rsid w:val="00745E5A"/>
    <w:rsid w:val="007A586D"/>
    <w:rsid w:val="008052C5"/>
    <w:rsid w:val="008224E7"/>
    <w:rsid w:val="00831927"/>
    <w:rsid w:val="00850A02"/>
    <w:rsid w:val="008D0880"/>
    <w:rsid w:val="008E7C24"/>
    <w:rsid w:val="00990178"/>
    <w:rsid w:val="0099751E"/>
    <w:rsid w:val="009B4C29"/>
    <w:rsid w:val="00A03636"/>
    <w:rsid w:val="00A96366"/>
    <w:rsid w:val="00AA25B4"/>
    <w:rsid w:val="00AD00C6"/>
    <w:rsid w:val="00AD0F56"/>
    <w:rsid w:val="00B07A5E"/>
    <w:rsid w:val="00B474E7"/>
    <w:rsid w:val="00B51B56"/>
    <w:rsid w:val="00B73727"/>
    <w:rsid w:val="00BB05CB"/>
    <w:rsid w:val="00BD1DFF"/>
    <w:rsid w:val="00C038D0"/>
    <w:rsid w:val="00C31673"/>
    <w:rsid w:val="00C518D2"/>
    <w:rsid w:val="00C527F1"/>
    <w:rsid w:val="00C65E6A"/>
    <w:rsid w:val="00CE4A28"/>
    <w:rsid w:val="00CF6B36"/>
    <w:rsid w:val="00D315B9"/>
    <w:rsid w:val="00D35043"/>
    <w:rsid w:val="00D5126E"/>
    <w:rsid w:val="00D84917"/>
    <w:rsid w:val="00DA0E24"/>
    <w:rsid w:val="00E31BDB"/>
    <w:rsid w:val="00E44F04"/>
    <w:rsid w:val="00E56660"/>
    <w:rsid w:val="00E57DA4"/>
    <w:rsid w:val="00E62A50"/>
    <w:rsid w:val="00E63CF1"/>
    <w:rsid w:val="00EC6BEA"/>
    <w:rsid w:val="00EE0D2B"/>
    <w:rsid w:val="00F02809"/>
    <w:rsid w:val="00F05FD5"/>
    <w:rsid w:val="00F14E08"/>
    <w:rsid w:val="00F321F8"/>
    <w:rsid w:val="00F368CB"/>
    <w:rsid w:val="00F44431"/>
    <w:rsid w:val="00F46A64"/>
    <w:rsid w:val="00F633AA"/>
    <w:rsid w:val="00F8276B"/>
    <w:rsid w:val="00FA52FE"/>
    <w:rsid w:val="00FD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
    <w:basedOn w:val="Normal"/>
    <w:next w:val="Normal"/>
    <w:link w:val="Heading1Char"/>
    <w:qFormat/>
    <w:rsid w:val="003C3430"/>
    <w:pPr>
      <w:keepNext/>
      <w:spacing w:after="0" w:line="240" w:lineRule="auto"/>
      <w:jc w:val="center"/>
      <w:outlineLvl w:val="0"/>
    </w:pPr>
    <w:rPr>
      <w:rFonts w:ascii="Times New Roman" w:eastAsia="Times New Roman" w:hAnsi="Times New Roman" w:cs=".VnCourier New"/>
      <w:i/>
      <w:noProof/>
      <w:sz w:val="26"/>
      <w:szCs w:val="26"/>
    </w:rPr>
  </w:style>
  <w:style w:type="paragraph" w:styleId="Heading2">
    <w:name w:val="heading 2"/>
    <w:aliases w:val="BVI2,Heading 2-BVI,RepHead2,MyHeading2,Mystyle2,Mystyle21,Mystyle22,Mystyle23,Mystyle211,Mystyle221,Trích yếu"/>
    <w:basedOn w:val="Normal"/>
    <w:next w:val="Normal"/>
    <w:link w:val="Heading2Char"/>
    <w:unhideWhenUsed/>
    <w:qFormat/>
    <w:rsid w:val="003C3430"/>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qFormat/>
    <w:rsid w:val="003C3430"/>
    <w:pPr>
      <w:keepNext/>
      <w:spacing w:after="0" w:line="235" w:lineRule="auto"/>
      <w:jc w:val="center"/>
      <w:outlineLvl w:val="2"/>
    </w:pPr>
    <w:rPr>
      <w:rFonts w:ascii=".VnTime" w:eastAsia="Times New Roman" w:hAnsi=".VnTime" w:cs="Times New Roman"/>
      <w:i/>
      <w:sz w:val="28"/>
      <w:szCs w:val="28"/>
    </w:rPr>
  </w:style>
  <w:style w:type="paragraph" w:styleId="Heading4">
    <w:name w:val="heading 4"/>
    <w:basedOn w:val="Normal"/>
    <w:next w:val="Normal"/>
    <w:link w:val="Heading4Char"/>
    <w:qFormat/>
    <w:rsid w:val="003C3430"/>
    <w:pPr>
      <w:keepNext/>
      <w:spacing w:before="240" w:after="60" w:line="240" w:lineRule="auto"/>
      <w:outlineLvl w:val="3"/>
    </w:pPr>
    <w:rPr>
      <w:rFonts w:ascii="Times New Roman" w:eastAsia="MS Mincho" w:hAnsi="Times New Roman" w:cs="Times New Roman"/>
      <w:b/>
      <w:bCs/>
      <w:sz w:val="28"/>
      <w:szCs w:val="28"/>
    </w:rPr>
  </w:style>
  <w:style w:type="paragraph" w:styleId="Heading5">
    <w:name w:val="heading 5"/>
    <w:basedOn w:val="Normal"/>
    <w:next w:val="Normal"/>
    <w:link w:val="Heading5Char"/>
    <w:qFormat/>
    <w:rsid w:val="003C3430"/>
    <w:pPr>
      <w:keepNext/>
      <w:spacing w:after="0" w:line="240" w:lineRule="auto"/>
      <w:ind w:left="-108" w:right="-48"/>
      <w:jc w:val="center"/>
      <w:outlineLvl w:val="4"/>
    </w:pPr>
    <w:rPr>
      <w:rFonts w:ascii="Times New Roman" w:eastAsia="Times New Roman" w:hAnsi="Times New Roman" w:cs="Times New Roman"/>
      <w:b/>
      <w:color w:val="0000FF"/>
      <w:sz w:val="26"/>
      <w:szCs w:val="20"/>
    </w:rPr>
  </w:style>
  <w:style w:type="paragraph" w:styleId="Heading6">
    <w:name w:val="heading 6"/>
    <w:basedOn w:val="Normal"/>
    <w:next w:val="Normal"/>
    <w:link w:val="Heading6Char"/>
    <w:qFormat/>
    <w:rsid w:val="003C3430"/>
    <w:pPr>
      <w:keepNext/>
      <w:spacing w:after="0" w:line="240" w:lineRule="auto"/>
      <w:jc w:val="center"/>
      <w:outlineLvl w:val="5"/>
    </w:pPr>
    <w:rPr>
      <w:rFonts w:ascii=".VnTime" w:eastAsia="Times New Roman" w:hAnsi=".VnTime" w:cs="Times New Roman"/>
      <w:color w:val="0000FF"/>
      <w:sz w:val="28"/>
      <w:szCs w:val="20"/>
    </w:rPr>
  </w:style>
  <w:style w:type="paragraph" w:styleId="Heading7">
    <w:name w:val="heading 7"/>
    <w:basedOn w:val="Normal"/>
    <w:next w:val="Normal"/>
    <w:link w:val="Heading7Char"/>
    <w:qFormat/>
    <w:rsid w:val="003C3430"/>
    <w:pPr>
      <w:keepNext/>
      <w:spacing w:after="0" w:line="240" w:lineRule="auto"/>
      <w:jc w:val="center"/>
      <w:outlineLvl w:val="6"/>
    </w:pPr>
    <w:rPr>
      <w:rFonts w:ascii=".VnTimeH" w:eastAsia="Times New Roman" w:hAnsi=".VnTimeH" w:cs="Times New Roman"/>
      <w:b/>
      <w:color w:val="0000FF"/>
      <w:sz w:val="26"/>
      <w:szCs w:val="20"/>
    </w:rPr>
  </w:style>
  <w:style w:type="paragraph" w:styleId="Heading8">
    <w:name w:val="heading 8"/>
    <w:basedOn w:val="Normal"/>
    <w:next w:val="Normal"/>
    <w:link w:val="Heading8Char"/>
    <w:qFormat/>
    <w:rsid w:val="003C3430"/>
    <w:pPr>
      <w:keepNext/>
      <w:spacing w:after="0" w:line="240" w:lineRule="auto"/>
      <w:ind w:left="-108" w:right="-48"/>
      <w:jc w:val="center"/>
      <w:outlineLvl w:val="7"/>
    </w:pPr>
    <w:rPr>
      <w:rFonts w:ascii="Times New Roman" w:eastAsia="Times New Roman" w:hAnsi="Times New Roman" w:cs="Times New Roman"/>
      <w:b/>
      <w:color w:val="000000"/>
      <w:sz w:val="28"/>
      <w:szCs w:val="28"/>
    </w:rPr>
  </w:style>
  <w:style w:type="paragraph" w:styleId="Heading9">
    <w:name w:val="heading 9"/>
    <w:basedOn w:val="Normal"/>
    <w:next w:val="Normal"/>
    <w:link w:val="Heading9Char"/>
    <w:qFormat/>
    <w:rsid w:val="003C3430"/>
    <w:pPr>
      <w:keepNext/>
      <w:spacing w:after="0" w:line="240" w:lineRule="auto"/>
      <w:jc w:val="center"/>
      <w:outlineLvl w:val="8"/>
    </w:pPr>
    <w:rPr>
      <w:rFonts w:ascii="Times New Roman" w:eastAsia="Times New Roman" w:hAnsi="Times New Roman" w:cs="Times New Roman"/>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DA4"/>
    <w:pPr>
      <w:ind w:left="720"/>
      <w:contextualSpacing/>
    </w:pPr>
  </w:style>
  <w:style w:type="paragraph" w:styleId="BodyText">
    <w:name w:val="Body Text"/>
    <w:aliases w:val="Body Text Char Char Char Char Char,Body Text Char Char Char Char Char Char Char Char,Body Text Char Char,Body Text Char Char Char,Body Text Char1"/>
    <w:basedOn w:val="Normal"/>
    <w:link w:val="BodyTextChar"/>
    <w:unhideWhenUsed/>
    <w:rsid w:val="00F44431"/>
    <w:pPr>
      <w:spacing w:after="120"/>
    </w:pPr>
  </w:style>
  <w:style w:type="character" w:customStyle="1" w:styleId="BodyTextChar">
    <w:name w:val="Body Text Char"/>
    <w:aliases w:val="Body Text Char Char Char Char Char Char2,Body Text Char Char Char Char Char Char Char Char Char2,Body Text Char Char Char4,Body Text Char Char Char Char2,Body Text Char1 Char2"/>
    <w:basedOn w:val="DefaultParagraphFont"/>
    <w:link w:val="BodyText"/>
    <w:uiPriority w:val="99"/>
    <w:rsid w:val="00F44431"/>
  </w:style>
  <w:style w:type="character" w:customStyle="1" w:styleId="Heading1Char">
    <w:name w:val="Heading 1 Char"/>
    <w:aliases w:val="1 ghost Char,g Char"/>
    <w:basedOn w:val="DefaultParagraphFont"/>
    <w:link w:val="Heading1"/>
    <w:rsid w:val="003C3430"/>
    <w:rPr>
      <w:rFonts w:ascii="Times New Roman" w:eastAsia="Times New Roman" w:hAnsi="Times New Roman" w:cs=".VnCourier New"/>
      <w:i/>
      <w:noProof/>
      <w:sz w:val="26"/>
      <w:szCs w:val="26"/>
    </w:rPr>
  </w:style>
  <w:style w:type="character" w:customStyle="1" w:styleId="Heading2Char">
    <w:name w:val="Heading 2 Char"/>
    <w:aliases w:val="BVI2 Char1,Heading 2-BVI Char1,RepHead2 Char1,MyHeading2 Char1,Mystyle2 Char1,Mystyle21 Char1,Mystyle22 Char1,Mystyle23 Char1,Mystyle211 Char1,Mystyle221 Char1,Trích yếu Char1"/>
    <w:basedOn w:val="DefaultParagraphFont"/>
    <w:link w:val="Heading2"/>
    <w:rsid w:val="003C3430"/>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3C3430"/>
    <w:rPr>
      <w:rFonts w:ascii=".VnTime" w:eastAsia="Times New Roman" w:hAnsi=".VnTime" w:cs="Times New Roman"/>
      <w:i/>
      <w:sz w:val="28"/>
      <w:szCs w:val="28"/>
    </w:rPr>
  </w:style>
  <w:style w:type="character" w:customStyle="1" w:styleId="Heading4Char">
    <w:name w:val="Heading 4 Char"/>
    <w:basedOn w:val="DefaultParagraphFont"/>
    <w:link w:val="Heading4"/>
    <w:rsid w:val="003C3430"/>
    <w:rPr>
      <w:rFonts w:ascii="Times New Roman" w:eastAsia="MS Mincho" w:hAnsi="Times New Roman" w:cs="Times New Roman"/>
      <w:b/>
      <w:bCs/>
      <w:sz w:val="28"/>
      <w:szCs w:val="28"/>
    </w:rPr>
  </w:style>
  <w:style w:type="character" w:customStyle="1" w:styleId="Heading5Char">
    <w:name w:val="Heading 5 Char"/>
    <w:basedOn w:val="DefaultParagraphFont"/>
    <w:link w:val="Heading5"/>
    <w:rsid w:val="003C3430"/>
    <w:rPr>
      <w:rFonts w:ascii="Times New Roman" w:eastAsia="Times New Roman" w:hAnsi="Times New Roman" w:cs="Times New Roman"/>
      <w:b/>
      <w:color w:val="0000FF"/>
      <w:sz w:val="26"/>
      <w:szCs w:val="20"/>
    </w:rPr>
  </w:style>
  <w:style w:type="character" w:customStyle="1" w:styleId="Heading6Char">
    <w:name w:val="Heading 6 Char"/>
    <w:basedOn w:val="DefaultParagraphFont"/>
    <w:link w:val="Heading6"/>
    <w:rsid w:val="003C3430"/>
    <w:rPr>
      <w:rFonts w:ascii=".VnTime" w:eastAsia="Times New Roman" w:hAnsi=".VnTime" w:cs="Times New Roman"/>
      <w:color w:val="0000FF"/>
      <w:sz w:val="28"/>
      <w:szCs w:val="20"/>
    </w:rPr>
  </w:style>
  <w:style w:type="character" w:customStyle="1" w:styleId="Heading7Char">
    <w:name w:val="Heading 7 Char"/>
    <w:basedOn w:val="DefaultParagraphFont"/>
    <w:link w:val="Heading7"/>
    <w:rsid w:val="003C3430"/>
    <w:rPr>
      <w:rFonts w:ascii=".VnTimeH" w:eastAsia="Times New Roman" w:hAnsi=".VnTimeH" w:cs="Times New Roman"/>
      <w:b/>
      <w:color w:val="0000FF"/>
      <w:sz w:val="26"/>
      <w:szCs w:val="20"/>
    </w:rPr>
  </w:style>
  <w:style w:type="character" w:customStyle="1" w:styleId="Heading8Char">
    <w:name w:val="Heading 8 Char"/>
    <w:basedOn w:val="DefaultParagraphFont"/>
    <w:link w:val="Heading8"/>
    <w:rsid w:val="003C3430"/>
    <w:rPr>
      <w:rFonts w:ascii="Times New Roman" w:eastAsia="Times New Roman" w:hAnsi="Times New Roman" w:cs="Times New Roman"/>
      <w:b/>
      <w:color w:val="000000"/>
      <w:sz w:val="28"/>
      <w:szCs w:val="28"/>
    </w:rPr>
  </w:style>
  <w:style w:type="character" w:customStyle="1" w:styleId="Heading9Char">
    <w:name w:val="Heading 9 Char"/>
    <w:basedOn w:val="DefaultParagraphFont"/>
    <w:link w:val="Heading9"/>
    <w:rsid w:val="003C3430"/>
    <w:rPr>
      <w:rFonts w:ascii="Times New Roman" w:eastAsia="Times New Roman" w:hAnsi="Times New Roman" w:cs="Times New Roman"/>
      <w:b/>
      <w:color w:val="000000"/>
      <w:sz w:val="28"/>
      <w:szCs w:val="28"/>
    </w:rPr>
  </w:style>
  <w:style w:type="numbering" w:customStyle="1" w:styleId="NoList1">
    <w:name w:val="No List1"/>
    <w:next w:val="NoList"/>
    <w:uiPriority w:val="99"/>
    <w:semiHidden/>
    <w:unhideWhenUsed/>
    <w:rsid w:val="003C3430"/>
  </w:style>
  <w:style w:type="paragraph" w:styleId="Header">
    <w:name w:val="header"/>
    <w:aliases w:val="Char"/>
    <w:basedOn w:val="Normal"/>
    <w:link w:val="HeaderChar"/>
    <w:rsid w:val="003C343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HeaderChar">
    <w:name w:val="Header Char"/>
    <w:aliases w:val="Char Char"/>
    <w:basedOn w:val="DefaultParagraphFont"/>
    <w:link w:val="Header"/>
    <w:rsid w:val="003C3430"/>
    <w:rPr>
      <w:rFonts w:ascii="Times New Roman" w:eastAsia="Times New Roman" w:hAnsi="Times New Roman" w:cs="Times New Roman"/>
      <w:sz w:val="26"/>
      <w:szCs w:val="26"/>
    </w:rPr>
  </w:style>
  <w:style w:type="paragraph" w:styleId="Footer">
    <w:name w:val="footer"/>
    <w:basedOn w:val="Normal"/>
    <w:link w:val="FooterChar"/>
    <w:uiPriority w:val="99"/>
    <w:rsid w:val="003C343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rsid w:val="003C3430"/>
    <w:rPr>
      <w:rFonts w:ascii="Times New Roman" w:eastAsia="Times New Roman" w:hAnsi="Times New Roman" w:cs="Times New Roman"/>
      <w:sz w:val="26"/>
      <w:szCs w:val="26"/>
    </w:rPr>
  </w:style>
  <w:style w:type="character" w:styleId="PageNumber">
    <w:name w:val="page number"/>
    <w:basedOn w:val="DefaultParagraphFont"/>
    <w:rsid w:val="003C3430"/>
  </w:style>
  <w:style w:type="character" w:styleId="Hyperlink">
    <w:name w:val="Hyperlink"/>
    <w:uiPriority w:val="99"/>
    <w:rsid w:val="003C3430"/>
    <w:rPr>
      <w:color w:val="0000FF"/>
      <w:u w:val="single"/>
    </w:rPr>
  </w:style>
  <w:style w:type="paragraph" w:styleId="BodyText2">
    <w:name w:val="Body Text 2"/>
    <w:aliases w:val="Body Text Indent Char1"/>
    <w:basedOn w:val="Normal"/>
    <w:link w:val="BodyText2Char"/>
    <w:rsid w:val="003C3430"/>
    <w:pPr>
      <w:spacing w:after="120" w:line="480" w:lineRule="auto"/>
    </w:pPr>
    <w:rPr>
      <w:rFonts w:ascii="Times New Roman" w:eastAsia="Times New Roman" w:hAnsi="Times New Roman" w:cs="Times New Roman"/>
      <w:sz w:val="26"/>
      <w:szCs w:val="26"/>
    </w:rPr>
  </w:style>
  <w:style w:type="character" w:customStyle="1" w:styleId="BodyText2Char">
    <w:name w:val="Body Text 2 Char"/>
    <w:aliases w:val="Body Text Indent Char1 Char"/>
    <w:basedOn w:val="DefaultParagraphFont"/>
    <w:link w:val="BodyText2"/>
    <w:rsid w:val="003C3430"/>
    <w:rPr>
      <w:rFonts w:ascii="Times New Roman" w:eastAsia="Times New Roman" w:hAnsi="Times New Roman" w:cs="Times New Roman"/>
      <w:sz w:val="26"/>
      <w:szCs w:val="26"/>
    </w:rPr>
  </w:style>
  <w:style w:type="character" w:styleId="Strong">
    <w:name w:val="Strong"/>
    <w:qFormat/>
    <w:rsid w:val="003C3430"/>
    <w:rPr>
      <w:b/>
      <w:bCs/>
    </w:rPr>
  </w:style>
  <w:style w:type="paragraph" w:customStyle="1" w:styleId="CharCharCharChar">
    <w:name w:val="Char Char Char Char"/>
    <w:basedOn w:val="Normal"/>
    <w:rsid w:val="003C3430"/>
    <w:pPr>
      <w:spacing w:after="160" w:line="240" w:lineRule="exact"/>
    </w:pPr>
    <w:rPr>
      <w:rFonts w:ascii="Verdana" w:eastAsia="Times New Roman" w:hAnsi="Verdana" w:cs="Times New Roman"/>
      <w:sz w:val="20"/>
      <w:szCs w:val="20"/>
    </w:rPr>
  </w:style>
  <w:style w:type="paragraph" w:styleId="BodyText3">
    <w:name w:val="Body Text 3"/>
    <w:basedOn w:val="Normal"/>
    <w:link w:val="BodyText3Char"/>
    <w:unhideWhenUsed/>
    <w:rsid w:val="003C343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C3430"/>
    <w:rPr>
      <w:rFonts w:ascii="Times New Roman" w:eastAsia="Times New Roman" w:hAnsi="Times New Roman" w:cs="Times New Roman"/>
      <w:sz w:val="16"/>
      <w:szCs w:val="16"/>
    </w:rPr>
  </w:style>
  <w:style w:type="paragraph" w:styleId="NormalWeb">
    <w:name w:val="Normal (Web)"/>
    <w:basedOn w:val="Normal"/>
    <w:unhideWhenUsed/>
    <w:rsid w:val="003C3430"/>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3C343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C3430"/>
    <w:rPr>
      <w:rFonts w:ascii="Courier New" w:eastAsia="Times New Roman" w:hAnsi="Courier New" w:cs="Courier New"/>
      <w:sz w:val="20"/>
      <w:szCs w:val="20"/>
    </w:rPr>
  </w:style>
  <w:style w:type="character" w:styleId="Emphasis">
    <w:name w:val="Emphasis"/>
    <w:qFormat/>
    <w:rsid w:val="003C3430"/>
    <w:rPr>
      <w:i/>
      <w:iCs/>
    </w:rPr>
  </w:style>
  <w:style w:type="paragraph" w:styleId="BalloonText">
    <w:name w:val="Balloon Text"/>
    <w:basedOn w:val="Normal"/>
    <w:link w:val="BalloonTextChar"/>
    <w:unhideWhenUsed/>
    <w:rsid w:val="003C343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C3430"/>
    <w:rPr>
      <w:rFonts w:ascii="Tahoma" w:eastAsia="Times New Roman" w:hAnsi="Tahoma" w:cs="Tahoma"/>
      <w:sz w:val="16"/>
      <w:szCs w:val="16"/>
    </w:rPr>
  </w:style>
  <w:style w:type="table" w:styleId="TableGrid">
    <w:name w:val="Table Grid"/>
    <w:basedOn w:val="TableNormal"/>
    <w:uiPriority w:val="59"/>
    <w:rsid w:val="003C343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3C3430"/>
  </w:style>
  <w:style w:type="character" w:customStyle="1" w:styleId="apple-converted-space">
    <w:name w:val="apple-converted-space"/>
    <w:basedOn w:val="DefaultParagraphFont"/>
    <w:rsid w:val="003C3430"/>
  </w:style>
  <w:style w:type="paragraph" w:customStyle="1" w:styleId="1CharCharCharChar">
    <w:name w:val="1 Char Char Char Char"/>
    <w:basedOn w:val="DocumentMap"/>
    <w:autoRedefine/>
    <w:rsid w:val="003C3430"/>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3C343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C3430"/>
    <w:rPr>
      <w:rFonts w:ascii="Tahoma" w:eastAsia="Times New Roman" w:hAnsi="Tahoma" w:cs="Tahoma"/>
      <w:sz w:val="20"/>
      <w:szCs w:val="20"/>
      <w:shd w:val="clear" w:color="auto" w:fill="000080"/>
    </w:rPr>
  </w:style>
  <w:style w:type="table" w:customStyle="1" w:styleId="TableGrid1">
    <w:name w:val="Table Grid1"/>
    <w:basedOn w:val="TableNormal"/>
    <w:next w:val="TableGrid"/>
    <w:rsid w:val="003C34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Normal"/>
    <w:next w:val="Normal"/>
    <w:autoRedefine/>
    <w:rsid w:val="003C3430"/>
    <w:pPr>
      <w:spacing w:after="160" w:line="240" w:lineRule="exact"/>
    </w:pPr>
    <w:rPr>
      <w:rFonts w:ascii="Times New Roman" w:eastAsia="Times New Roman" w:hAnsi="Times New Roman" w:cs="Times New Roman"/>
      <w:sz w:val="28"/>
    </w:rPr>
  </w:style>
  <w:style w:type="character" w:styleId="FollowedHyperlink">
    <w:name w:val="FollowedHyperlink"/>
    <w:rsid w:val="003C3430"/>
    <w:rPr>
      <w:color w:val="800080"/>
      <w:u w:val="single"/>
    </w:rPr>
  </w:style>
  <w:style w:type="numbering" w:customStyle="1" w:styleId="NoList111">
    <w:name w:val="No List111"/>
    <w:next w:val="NoList"/>
    <w:uiPriority w:val="99"/>
    <w:semiHidden/>
    <w:unhideWhenUsed/>
    <w:rsid w:val="003C3430"/>
  </w:style>
  <w:style w:type="table" w:customStyle="1" w:styleId="TableGrid11">
    <w:name w:val="Table Grid11"/>
    <w:basedOn w:val="TableNormal"/>
    <w:next w:val="TableGrid"/>
    <w:uiPriority w:val="59"/>
    <w:rsid w:val="003C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C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C3430"/>
    <w:pPr>
      <w:keepLines/>
      <w:spacing w:before="480" w:line="276" w:lineRule="auto"/>
      <w:jc w:val="left"/>
      <w:outlineLvl w:val="9"/>
    </w:pPr>
    <w:rPr>
      <w:rFonts w:ascii="Cambria" w:hAnsi="Cambria" w:cs="Times New Roman"/>
      <w:b/>
      <w:bCs/>
      <w:i w:val="0"/>
      <w:noProof w:val="0"/>
      <w:color w:val="365F91"/>
      <w:sz w:val="28"/>
      <w:szCs w:val="28"/>
      <w:lang w:eastAsia="ja-JP"/>
    </w:rPr>
  </w:style>
  <w:style w:type="paragraph" w:styleId="TOC1">
    <w:name w:val="toc 1"/>
    <w:basedOn w:val="Normal"/>
    <w:next w:val="Normal"/>
    <w:autoRedefine/>
    <w:uiPriority w:val="39"/>
    <w:unhideWhenUsed/>
    <w:rsid w:val="003C3430"/>
    <w:pPr>
      <w:tabs>
        <w:tab w:val="right" w:leader="dot" w:pos="9062"/>
      </w:tabs>
      <w:spacing w:before="120" w:after="0" w:line="240" w:lineRule="auto"/>
      <w:jc w:val="both"/>
    </w:pPr>
    <w:rPr>
      <w:rFonts w:ascii="Calibri" w:eastAsia="Calibri" w:hAnsi="Calibri" w:cs="Times New Roman"/>
      <w:sz w:val="20"/>
      <w:szCs w:val="20"/>
    </w:rPr>
  </w:style>
  <w:style w:type="paragraph" w:styleId="TOC2">
    <w:name w:val="toc 2"/>
    <w:basedOn w:val="Normal"/>
    <w:next w:val="Normal"/>
    <w:autoRedefine/>
    <w:uiPriority w:val="39"/>
    <w:unhideWhenUsed/>
    <w:rsid w:val="003C3430"/>
    <w:pPr>
      <w:spacing w:after="100"/>
      <w:ind w:left="200"/>
    </w:pPr>
    <w:rPr>
      <w:rFonts w:ascii="Calibri" w:eastAsia="Calibri" w:hAnsi="Calibri" w:cs="Times New Roman"/>
      <w:sz w:val="20"/>
      <w:szCs w:val="20"/>
    </w:rPr>
  </w:style>
  <w:style w:type="paragraph" w:customStyle="1" w:styleId="CharCharChar1Char">
    <w:name w:val="Char Char Char1 Char"/>
    <w:basedOn w:val="Normal"/>
    <w:rsid w:val="003C3430"/>
    <w:pPr>
      <w:spacing w:after="160" w:line="240" w:lineRule="exact"/>
    </w:pPr>
    <w:rPr>
      <w:rFonts w:ascii="Tahoma" w:eastAsia="PMingLiU" w:hAnsi="Tahoma" w:cs="Times New Roman"/>
      <w:sz w:val="20"/>
      <w:szCs w:val="20"/>
    </w:rPr>
  </w:style>
  <w:style w:type="numbering" w:customStyle="1" w:styleId="NoList1111">
    <w:name w:val="No List1111"/>
    <w:next w:val="NoList"/>
    <w:semiHidden/>
    <w:rsid w:val="003C3430"/>
  </w:style>
  <w:style w:type="character" w:customStyle="1" w:styleId="Heading2Char1">
    <w:name w:val="Heading 2 Char1"/>
    <w:aliases w:val="Heading 2 Char Char,BVI2 Char,Heading 2-BVI Char,RepHead2 Char,MyHeading2 Char,Mystyle2 Char,Mystyle21 Char,Mystyle22 Char,Mystyle23 Char,Mystyle211 Char,Mystyle221 Char,Trích yếu Char"/>
    <w:rsid w:val="003C3430"/>
    <w:rPr>
      <w:rFonts w:ascii=".VnTimeH" w:hAnsi=".VnTimeH"/>
      <w:b/>
      <w:sz w:val="28"/>
      <w:szCs w:val="28"/>
      <w:lang w:val="en-US" w:eastAsia="en-US" w:bidi="ar-SA"/>
    </w:rPr>
  </w:style>
  <w:style w:type="paragraph" w:customStyle="1" w:styleId="Normal1">
    <w:name w:val="Normal1"/>
    <w:basedOn w:val="Normal"/>
    <w:next w:val="Normal"/>
    <w:autoRedefine/>
    <w:semiHidden/>
    <w:rsid w:val="003C3430"/>
    <w:pPr>
      <w:spacing w:after="160" w:line="240" w:lineRule="exact"/>
    </w:pPr>
    <w:rPr>
      <w:rFonts w:ascii="Times New Roman" w:eastAsia="Times New Roman" w:hAnsi="Times New Roman" w:cs="Times New Roman"/>
      <w:sz w:val="28"/>
    </w:rPr>
  </w:style>
  <w:style w:type="character" w:customStyle="1" w:styleId="BodyTextChar2">
    <w:name w:val="Body Text Char2"/>
    <w:aliases w:val="Body Text Char Char Char Char Char Char1,Body Text Char Char Char Char Char Char Char Char Char1,Body Text Char Char Char3,Body Text Char Char Char Char1,Body Text Char1 Char1"/>
    <w:rsid w:val="003C3430"/>
    <w:rPr>
      <w:rFonts w:ascii=".VnTime" w:hAnsi=".VnTime"/>
      <w:color w:val="0000FF"/>
      <w:sz w:val="28"/>
    </w:rPr>
  </w:style>
  <w:style w:type="paragraph" w:styleId="BodyTextIndent3">
    <w:name w:val="Body Text Indent 3"/>
    <w:basedOn w:val="Normal"/>
    <w:link w:val="BodyTextIndent3Char"/>
    <w:rsid w:val="003C3430"/>
    <w:pPr>
      <w:spacing w:after="0" w:line="240" w:lineRule="auto"/>
      <w:ind w:firstLine="720"/>
      <w:jc w:val="both"/>
    </w:pPr>
    <w:rPr>
      <w:rFonts w:ascii="VNI-Times" w:eastAsia="Times New Roman" w:hAnsi="VNI-Times" w:cs="Times New Roman"/>
      <w:sz w:val="28"/>
      <w:szCs w:val="28"/>
    </w:rPr>
  </w:style>
  <w:style w:type="character" w:customStyle="1" w:styleId="BodyTextIndent3Char">
    <w:name w:val="Body Text Indent 3 Char"/>
    <w:basedOn w:val="DefaultParagraphFont"/>
    <w:link w:val="BodyTextIndent3"/>
    <w:rsid w:val="003C3430"/>
    <w:rPr>
      <w:rFonts w:ascii="VNI-Times" w:eastAsia="Times New Roman" w:hAnsi="VNI-Times" w:cs="Times New Roman"/>
      <w:sz w:val="28"/>
      <w:szCs w:val="28"/>
    </w:rPr>
  </w:style>
  <w:style w:type="paragraph" w:styleId="BodyTextIndent">
    <w:name w:val="Body Text Indent"/>
    <w:basedOn w:val="Normal"/>
    <w:link w:val="BodyTextIndentChar"/>
    <w:rsid w:val="003C3430"/>
    <w:pPr>
      <w:spacing w:before="120" w:after="120" w:line="240" w:lineRule="auto"/>
      <w:ind w:firstLine="720"/>
      <w:jc w:val="both"/>
    </w:pPr>
    <w:rPr>
      <w:rFonts w:ascii="Times New Roman" w:eastAsia="Times New Roman" w:hAnsi="Times New Roman" w:cs="Times New Roman"/>
      <w:sz w:val="28"/>
      <w:szCs w:val="24"/>
      <w:lang w:val="vi-VN" w:eastAsia="vi-VN"/>
    </w:rPr>
  </w:style>
  <w:style w:type="character" w:customStyle="1" w:styleId="BodyTextIndentChar">
    <w:name w:val="Body Text Indent Char"/>
    <w:basedOn w:val="DefaultParagraphFont"/>
    <w:link w:val="BodyTextIndent"/>
    <w:rsid w:val="003C3430"/>
    <w:rPr>
      <w:rFonts w:ascii="Times New Roman" w:eastAsia="Times New Roman" w:hAnsi="Times New Roman" w:cs="Times New Roman"/>
      <w:sz w:val="28"/>
      <w:szCs w:val="24"/>
      <w:lang w:val="vi-VN" w:eastAsia="vi-VN"/>
    </w:rPr>
  </w:style>
  <w:style w:type="paragraph" w:styleId="BodyTextIndent2">
    <w:name w:val="Body Text Indent 2"/>
    <w:basedOn w:val="Normal"/>
    <w:link w:val="BodyTextIndent2Char"/>
    <w:rsid w:val="003C3430"/>
    <w:pPr>
      <w:spacing w:before="280" w:after="100" w:afterAutospacing="1" w:line="240" w:lineRule="auto"/>
      <w:ind w:firstLine="567"/>
      <w:jc w:val="both"/>
    </w:pPr>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sid w:val="003C3430"/>
    <w:rPr>
      <w:rFonts w:ascii="Times New Roman" w:eastAsia="Times New Roman" w:hAnsi="Times New Roman" w:cs="Times New Roman"/>
      <w:sz w:val="28"/>
      <w:szCs w:val="20"/>
    </w:rPr>
  </w:style>
  <w:style w:type="paragraph" w:customStyle="1" w:styleId="xl24">
    <w:name w:val="xl24"/>
    <w:basedOn w:val="Normal"/>
    <w:rsid w:val="003C3430"/>
    <w:pPr>
      <w:spacing w:before="100" w:beforeAutospacing="1" w:after="100" w:afterAutospacing="1" w:line="240" w:lineRule="auto"/>
    </w:pPr>
    <w:rPr>
      <w:rFonts w:ascii="Arial Unicode MS" w:eastAsia="Arial Unicode MS" w:hAnsi="Arial Unicode MS" w:cs="Times New Roman"/>
      <w:b/>
      <w:bCs/>
      <w:sz w:val="24"/>
      <w:szCs w:val="24"/>
    </w:rPr>
  </w:style>
  <w:style w:type="paragraph" w:customStyle="1" w:styleId="xl37">
    <w:name w:val="xl37"/>
    <w:basedOn w:val="Normal"/>
    <w:rsid w:val="003C3430"/>
    <w:pPr>
      <w:spacing w:before="100" w:beforeAutospacing="1" w:after="100" w:afterAutospacing="1" w:line="240" w:lineRule="auto"/>
      <w:jc w:val="right"/>
    </w:pPr>
    <w:rPr>
      <w:rFonts w:ascii="Arial Unicode MS" w:eastAsia="Arial Unicode MS" w:hAnsi="Arial Unicode MS" w:cs="Times New Roman"/>
      <w:b/>
      <w:bCs/>
      <w:sz w:val="24"/>
      <w:szCs w:val="24"/>
    </w:rPr>
  </w:style>
  <w:style w:type="paragraph" w:styleId="Caption">
    <w:name w:val="caption"/>
    <w:aliases w:val="Caption Char"/>
    <w:basedOn w:val="Normal"/>
    <w:next w:val="Normal"/>
    <w:qFormat/>
    <w:rsid w:val="003C3430"/>
    <w:pPr>
      <w:spacing w:before="120" w:after="0" w:line="240" w:lineRule="auto"/>
      <w:jc w:val="center"/>
    </w:pPr>
    <w:rPr>
      <w:rFonts w:ascii="Times New Roman" w:eastAsia="Times New Roman" w:hAnsi="Times New Roman" w:cs="Times New Roman"/>
      <w:b/>
      <w:bCs/>
      <w:sz w:val="28"/>
      <w:szCs w:val="28"/>
    </w:rPr>
  </w:style>
  <w:style w:type="paragraph" w:styleId="Title">
    <w:name w:val="Title"/>
    <w:basedOn w:val="Normal"/>
    <w:link w:val="TitleChar"/>
    <w:qFormat/>
    <w:rsid w:val="003C3430"/>
    <w:pPr>
      <w:spacing w:after="0" w:line="240" w:lineRule="auto"/>
      <w:jc w:val="center"/>
    </w:pPr>
    <w:rPr>
      <w:rFonts w:ascii="VNI-Times" w:eastAsia="Times New Roman" w:hAnsi="VNI-Times" w:cs="Times New Roman"/>
      <w:sz w:val="28"/>
      <w:szCs w:val="20"/>
      <w:lang w:eastAsia="vi-VN"/>
    </w:rPr>
  </w:style>
  <w:style w:type="character" w:customStyle="1" w:styleId="TitleChar">
    <w:name w:val="Title Char"/>
    <w:basedOn w:val="DefaultParagraphFont"/>
    <w:link w:val="Title"/>
    <w:rsid w:val="003C3430"/>
    <w:rPr>
      <w:rFonts w:ascii="VNI-Times" w:eastAsia="Times New Roman" w:hAnsi="VNI-Times" w:cs="Times New Roman"/>
      <w:sz w:val="28"/>
      <w:szCs w:val="20"/>
      <w:lang w:eastAsia="vi-VN"/>
    </w:rPr>
  </w:style>
  <w:style w:type="paragraph" w:customStyle="1" w:styleId="xl44">
    <w:name w:val="xl44"/>
    <w:basedOn w:val="Normal"/>
    <w:rsid w:val="003C3430"/>
    <w:pPr>
      <w:spacing w:before="100" w:beforeAutospacing="1" w:after="100" w:afterAutospacing="1" w:line="240" w:lineRule="auto"/>
      <w:jc w:val="center"/>
    </w:pPr>
    <w:rPr>
      <w:rFonts w:ascii=".VnTimeH" w:eastAsia="Times New Roman" w:hAnsi=".VnTimeH" w:cs="Times New Roman"/>
      <w:b/>
      <w:bCs/>
    </w:rPr>
  </w:style>
  <w:style w:type="paragraph" w:customStyle="1" w:styleId="font5">
    <w:name w:val="font5"/>
    <w:basedOn w:val="Normal"/>
    <w:rsid w:val="003C3430"/>
    <w:pPr>
      <w:spacing w:before="100" w:beforeAutospacing="1" w:after="100" w:afterAutospacing="1" w:line="240" w:lineRule="auto"/>
    </w:pPr>
    <w:rPr>
      <w:rFonts w:ascii=".VnTimeH" w:eastAsia="Times New Roman" w:hAnsi=".VnTimeH" w:cs="Times New Roman"/>
      <w:b/>
      <w:bCs/>
    </w:rPr>
  </w:style>
  <w:style w:type="paragraph" w:styleId="BlockText">
    <w:name w:val="Block Text"/>
    <w:basedOn w:val="Normal"/>
    <w:rsid w:val="003C3430"/>
    <w:pPr>
      <w:spacing w:after="0" w:line="240" w:lineRule="auto"/>
      <w:ind w:left="720" w:right="-107"/>
      <w:jc w:val="both"/>
    </w:pPr>
    <w:rPr>
      <w:rFonts w:ascii=".VnTime" w:eastAsia="Times New Roman" w:hAnsi=".VnTime" w:cs="Times New Roman"/>
      <w:bCs/>
      <w:color w:val="FF6600"/>
      <w:sz w:val="28"/>
      <w:szCs w:val="20"/>
    </w:rPr>
  </w:style>
  <w:style w:type="paragraph" w:customStyle="1" w:styleId="123">
    <w:name w:val="123"/>
    <w:basedOn w:val="Normal"/>
    <w:rsid w:val="003C3430"/>
    <w:pPr>
      <w:spacing w:after="0" w:line="280" w:lineRule="atLeast"/>
      <w:jc w:val="both"/>
    </w:pPr>
    <w:rPr>
      <w:rFonts w:ascii=".VnTime" w:eastAsia="Times New Roman" w:hAnsi=".VnTime" w:cs="Times New Roman"/>
      <w:sz w:val="28"/>
      <w:szCs w:val="20"/>
    </w:rPr>
  </w:style>
  <w:style w:type="paragraph" w:customStyle="1" w:styleId="PageXofY">
    <w:name w:val="Page X of Y"/>
    <w:rsid w:val="003C3430"/>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rsid w:val="003C343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C3430"/>
    <w:rPr>
      <w:rFonts w:ascii="Times New Roman" w:eastAsia="Times New Roman" w:hAnsi="Times New Roman" w:cs="Times New Roman"/>
      <w:sz w:val="20"/>
      <w:szCs w:val="20"/>
    </w:rPr>
  </w:style>
  <w:style w:type="paragraph" w:customStyle="1" w:styleId="bodytext22">
    <w:name w:val="bodytext22"/>
    <w:basedOn w:val="Normal"/>
    <w:rsid w:val="003C34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Style1">
    <w:name w:val="Style1"/>
    <w:basedOn w:val="Normal"/>
    <w:rsid w:val="003C3430"/>
    <w:pPr>
      <w:spacing w:after="0" w:line="240" w:lineRule="auto"/>
      <w:ind w:left="1134" w:right="764" w:firstLine="709"/>
      <w:jc w:val="both"/>
    </w:pPr>
    <w:rPr>
      <w:rFonts w:ascii="VNI-Times" w:eastAsia="Times New Roman" w:hAnsi="VNI-Times" w:cs="Times New Roman"/>
      <w:caps/>
      <w:sz w:val="29"/>
      <w:szCs w:val="29"/>
      <w:lang w:val="vi-VN"/>
    </w:rPr>
  </w:style>
  <w:style w:type="paragraph" w:customStyle="1" w:styleId="clearformatting">
    <w:name w:val="clearformatting"/>
    <w:basedOn w:val="Normal"/>
    <w:rsid w:val="003C34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n-dieund">
    <w:name w:val="n-dieund"/>
    <w:basedOn w:val="Normal"/>
    <w:rsid w:val="003C3430"/>
    <w:pPr>
      <w:spacing w:after="120" w:line="240" w:lineRule="auto"/>
      <w:ind w:firstLine="709"/>
      <w:jc w:val="both"/>
    </w:pPr>
    <w:rPr>
      <w:rFonts w:ascii=".VnTime" w:eastAsia="Times New Roman" w:hAnsi=".VnTime" w:cs="Times New Roman"/>
      <w:sz w:val="28"/>
      <w:szCs w:val="20"/>
    </w:rPr>
  </w:style>
  <w:style w:type="character" w:customStyle="1" w:styleId="dieuChar">
    <w:name w:val="dieu Char"/>
    <w:rsid w:val="003C3430"/>
    <w:rPr>
      <w:b/>
      <w:noProof w:val="0"/>
      <w:color w:val="0000FF"/>
      <w:spacing w:val="24"/>
      <w:sz w:val="26"/>
      <w:szCs w:val="26"/>
      <w:lang w:val="en-US" w:eastAsia="en-US" w:bidi="ar-SA"/>
    </w:rPr>
  </w:style>
  <w:style w:type="paragraph" w:customStyle="1" w:styleId="3">
    <w:name w:val="3"/>
    <w:basedOn w:val="Normal"/>
    <w:link w:val="3Char1"/>
    <w:rsid w:val="003C3430"/>
    <w:pPr>
      <w:spacing w:before="120" w:after="0" w:line="240" w:lineRule="auto"/>
      <w:ind w:firstLine="720"/>
    </w:pPr>
    <w:rPr>
      <w:rFonts w:ascii=".VnTime" w:eastAsia="Times New Roman" w:hAnsi=".VnTime" w:cs="Times New Roman"/>
      <w:b/>
      <w:sz w:val="28"/>
      <w:szCs w:val="20"/>
    </w:rPr>
  </w:style>
  <w:style w:type="character" w:customStyle="1" w:styleId="3Char1">
    <w:name w:val="3 Char1"/>
    <w:link w:val="3"/>
    <w:rsid w:val="003C3430"/>
    <w:rPr>
      <w:rFonts w:ascii=".VnTime" w:eastAsia="Times New Roman" w:hAnsi=".VnTime" w:cs="Times New Roman"/>
      <w:b/>
      <w:sz w:val="28"/>
      <w:szCs w:val="20"/>
    </w:rPr>
  </w:style>
  <w:style w:type="paragraph" w:customStyle="1" w:styleId="1">
    <w:name w:val="1"/>
    <w:basedOn w:val="Normal"/>
    <w:rsid w:val="003C3430"/>
    <w:pPr>
      <w:spacing w:after="120" w:line="240" w:lineRule="auto"/>
      <w:jc w:val="center"/>
    </w:pPr>
    <w:rPr>
      <w:rFonts w:ascii=".VnTimeH" w:eastAsia="Times New Roman" w:hAnsi=".VnTimeH" w:cs="Times New Roman"/>
      <w:b/>
      <w:sz w:val="28"/>
      <w:szCs w:val="20"/>
    </w:rPr>
  </w:style>
  <w:style w:type="paragraph" w:customStyle="1" w:styleId="4">
    <w:name w:val="4"/>
    <w:basedOn w:val="Normal"/>
    <w:rsid w:val="003C3430"/>
    <w:pPr>
      <w:spacing w:before="120" w:after="0" w:line="240" w:lineRule="auto"/>
      <w:ind w:firstLine="720"/>
    </w:pPr>
    <w:rPr>
      <w:rFonts w:ascii=".VnTime" w:eastAsia="Times New Roman" w:hAnsi=".VnTime" w:cs="Times New Roman"/>
      <w:b/>
      <w:sz w:val="28"/>
      <w:szCs w:val="20"/>
    </w:rPr>
  </w:style>
  <w:style w:type="paragraph" w:customStyle="1" w:styleId="5">
    <w:name w:val="5"/>
    <w:basedOn w:val="Normal"/>
    <w:rsid w:val="003C3430"/>
    <w:pPr>
      <w:spacing w:before="120" w:after="0" w:line="240" w:lineRule="auto"/>
      <w:ind w:firstLine="709"/>
      <w:jc w:val="both"/>
    </w:pPr>
    <w:rPr>
      <w:rFonts w:ascii=".VnTime" w:eastAsia="Times New Roman" w:hAnsi=".VnTime" w:cs="Times New Roman"/>
      <w:b/>
      <w:bCs/>
      <w:sz w:val="26"/>
      <w:szCs w:val="26"/>
    </w:rPr>
  </w:style>
  <w:style w:type="paragraph" w:customStyle="1" w:styleId="112">
    <w:name w:val="1.1.2."/>
    <w:basedOn w:val="Normal"/>
    <w:rsid w:val="003C3430"/>
    <w:pPr>
      <w:spacing w:before="240" w:after="0" w:line="240" w:lineRule="auto"/>
      <w:jc w:val="both"/>
    </w:pPr>
    <w:rPr>
      <w:rFonts w:ascii=".VnArial" w:eastAsia="Times New Roman" w:hAnsi=".VnArial" w:cs="Times New Roman"/>
      <w:b/>
      <w:sz w:val="30"/>
      <w:szCs w:val="20"/>
    </w:rPr>
  </w:style>
  <w:style w:type="paragraph" w:customStyle="1" w:styleId="xl67">
    <w:name w:val="xl67"/>
    <w:basedOn w:val="Normal"/>
    <w:rsid w:val="003C3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68">
    <w:name w:val="xl68"/>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69">
    <w:name w:val="xl6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0">
    <w:name w:val="xl70"/>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sz w:val="24"/>
      <w:szCs w:val="24"/>
    </w:rPr>
  </w:style>
  <w:style w:type="paragraph" w:customStyle="1" w:styleId="xl71">
    <w:name w:val="xl71"/>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2">
    <w:name w:val="xl72"/>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3">
    <w:name w:val="xl73"/>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4">
    <w:name w:val="xl74"/>
    <w:basedOn w:val="Normal"/>
    <w:rsid w:val="003C3430"/>
    <w:pPr>
      <w:pBdr>
        <w:top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5">
    <w:name w:val="xl75"/>
    <w:basedOn w:val="Normal"/>
    <w:rsid w:val="003C3430"/>
    <w:pPr>
      <w:pBdr>
        <w:top w:val="single" w:sz="4" w:space="0" w:color="auto"/>
        <w:right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6">
    <w:name w:val="xl76"/>
    <w:basedOn w:val="Normal"/>
    <w:rsid w:val="003C3430"/>
    <w:pPr>
      <w:pBdr>
        <w:left w:val="single" w:sz="4" w:space="0" w:color="auto"/>
        <w:bottom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7">
    <w:name w:val="xl77"/>
    <w:basedOn w:val="Normal"/>
    <w:rsid w:val="003C3430"/>
    <w:pPr>
      <w:pBdr>
        <w:bottom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8">
    <w:name w:val="xl78"/>
    <w:basedOn w:val="Normal"/>
    <w:rsid w:val="003C3430"/>
    <w:pPr>
      <w:pBdr>
        <w:bottom w:val="single" w:sz="4" w:space="0" w:color="auto"/>
        <w:right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9">
    <w:name w:val="xl7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0">
    <w:name w:val="xl80"/>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81">
    <w:name w:val="xl81"/>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82">
    <w:name w:val="xl82"/>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83">
    <w:name w:val="xl83"/>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4">
    <w:name w:val="xl84"/>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sz w:val="24"/>
      <w:szCs w:val="24"/>
    </w:rPr>
  </w:style>
  <w:style w:type="paragraph" w:customStyle="1" w:styleId="xl85">
    <w:name w:val="xl85"/>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6">
    <w:name w:val="xl86"/>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i/>
      <w:iCs/>
      <w:sz w:val="24"/>
      <w:szCs w:val="24"/>
    </w:rPr>
  </w:style>
  <w:style w:type="paragraph" w:customStyle="1" w:styleId="xl87">
    <w:name w:val="xl87"/>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88">
    <w:name w:val="xl88"/>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9">
    <w:name w:val="xl8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0">
    <w:name w:val="xl90"/>
    <w:basedOn w:val="Normal"/>
    <w:rsid w:val="003C3430"/>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91">
    <w:name w:val="xl91"/>
    <w:basedOn w:val="Normal"/>
    <w:rsid w:val="003C3430"/>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2">
    <w:name w:val="xl92"/>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93">
    <w:name w:val="xl93"/>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94">
    <w:name w:val="xl94"/>
    <w:basedOn w:val="Normal"/>
    <w:rsid w:val="003C3430"/>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95">
    <w:name w:val="xl95"/>
    <w:basedOn w:val="Normal"/>
    <w:rsid w:val="003C3430"/>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6">
    <w:name w:val="xl96"/>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97">
    <w:name w:val="xl97"/>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98">
    <w:name w:val="xl98"/>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9">
    <w:name w:val="xl9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ascii=".VnTime" w:eastAsia="Arial Unicode MS" w:hAnsi=".VnTime" w:cs="Arial Unicode MS"/>
      <w:b/>
      <w:bCs/>
      <w:sz w:val="24"/>
      <w:szCs w:val="24"/>
    </w:rPr>
  </w:style>
  <w:style w:type="paragraph" w:customStyle="1" w:styleId="xl100">
    <w:name w:val="xl100"/>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101">
    <w:name w:val="xl101"/>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102">
    <w:name w:val="xl102"/>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103">
    <w:name w:val="xl103"/>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104">
    <w:name w:val="xl104"/>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105">
    <w:name w:val="xl105"/>
    <w:basedOn w:val="Normal"/>
    <w:rsid w:val="003C34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6">
    <w:name w:val="xl106"/>
    <w:basedOn w:val="Normal"/>
    <w:rsid w:val="003C3430"/>
    <w:pPr>
      <w:pBdr>
        <w:left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7">
    <w:name w:val="xl107"/>
    <w:basedOn w:val="Normal"/>
    <w:rsid w:val="003C34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8">
    <w:name w:val="xl108"/>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ascii=".VnTimeH" w:eastAsia="Arial Unicode MS" w:hAnsi=".VnTimeH" w:cs="Arial Unicode MS"/>
      <w:b/>
      <w:bCs/>
      <w:sz w:val="24"/>
      <w:szCs w:val="24"/>
    </w:rPr>
  </w:style>
  <w:style w:type="paragraph" w:customStyle="1" w:styleId="xl109">
    <w:name w:val="xl109"/>
    <w:basedOn w:val="Normal"/>
    <w:rsid w:val="003C34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110">
    <w:name w:val="xl110"/>
    <w:basedOn w:val="Normal"/>
    <w:rsid w:val="003C3430"/>
    <w:pPr>
      <w:pBdr>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13">
    <w:name w:val="13"/>
    <w:basedOn w:val="Normal"/>
    <w:link w:val="13Char"/>
    <w:rsid w:val="003C3430"/>
    <w:pPr>
      <w:spacing w:before="120" w:after="0" w:line="240" w:lineRule="auto"/>
      <w:ind w:firstLine="720"/>
      <w:jc w:val="both"/>
    </w:pPr>
    <w:rPr>
      <w:rFonts w:ascii="Times New Roman" w:eastAsia="Times New Roman" w:hAnsi="Times New Roman" w:cs="Times New Roman"/>
      <w:b/>
      <w:sz w:val="28"/>
      <w:szCs w:val="28"/>
      <w:lang w:val="vi-VN"/>
    </w:rPr>
  </w:style>
  <w:style w:type="character" w:customStyle="1" w:styleId="13Char">
    <w:name w:val="13 Char"/>
    <w:link w:val="13"/>
    <w:rsid w:val="003C3430"/>
    <w:rPr>
      <w:rFonts w:ascii="Times New Roman" w:eastAsia="Times New Roman" w:hAnsi="Times New Roman" w:cs="Times New Roman"/>
      <w:b/>
      <w:sz w:val="28"/>
      <w:szCs w:val="28"/>
      <w:lang w:val="vi-VN"/>
    </w:rPr>
  </w:style>
  <w:style w:type="paragraph" w:customStyle="1" w:styleId="11">
    <w:name w:val="11"/>
    <w:basedOn w:val="4"/>
    <w:rsid w:val="003C3430"/>
    <w:pPr>
      <w:jc w:val="both"/>
    </w:pPr>
    <w:rPr>
      <w:rFonts w:ascii="Times New Roman" w:hAnsi="Times New Roman"/>
      <w:szCs w:val="28"/>
    </w:rPr>
  </w:style>
  <w:style w:type="paragraph" w:customStyle="1" w:styleId="9">
    <w:name w:val="9"/>
    <w:basedOn w:val="Normal"/>
    <w:link w:val="9Char"/>
    <w:rsid w:val="003C3430"/>
    <w:pPr>
      <w:spacing w:before="120" w:after="0" w:line="240" w:lineRule="auto"/>
      <w:jc w:val="both"/>
    </w:pPr>
    <w:rPr>
      <w:rFonts w:ascii=".VnTime" w:eastAsia="Times New Roman" w:hAnsi=".VnTime" w:cs="Times New Roman"/>
      <w:b/>
      <w:iCs/>
      <w:noProof/>
      <w:color w:val="000000"/>
      <w:sz w:val="27"/>
      <w:szCs w:val="27"/>
    </w:rPr>
  </w:style>
  <w:style w:type="character" w:customStyle="1" w:styleId="9Char">
    <w:name w:val="9 Char"/>
    <w:link w:val="9"/>
    <w:rsid w:val="003C3430"/>
    <w:rPr>
      <w:rFonts w:ascii=".VnTime" w:eastAsia="Times New Roman" w:hAnsi=".VnTime" w:cs="Times New Roman"/>
      <w:b/>
      <w:iCs/>
      <w:noProof/>
      <w:color w:val="000000"/>
      <w:sz w:val="27"/>
      <w:szCs w:val="27"/>
    </w:rPr>
  </w:style>
  <w:style w:type="paragraph" w:customStyle="1" w:styleId="20">
    <w:name w:val="20"/>
    <w:basedOn w:val="Normal"/>
    <w:rsid w:val="003C3430"/>
    <w:pPr>
      <w:spacing w:before="120" w:after="0" w:line="240" w:lineRule="auto"/>
      <w:jc w:val="both"/>
    </w:pPr>
    <w:rPr>
      <w:rFonts w:ascii="Times New Roman" w:eastAsia="Times New Roman" w:hAnsi="Times New Roman" w:cs="Times New Roman"/>
      <w:b/>
      <w:sz w:val="28"/>
      <w:szCs w:val="28"/>
    </w:rPr>
  </w:style>
  <w:style w:type="paragraph" w:customStyle="1" w:styleId="12">
    <w:name w:val="12"/>
    <w:basedOn w:val="4"/>
    <w:rsid w:val="003C3430"/>
    <w:pPr>
      <w:jc w:val="both"/>
    </w:pPr>
    <w:rPr>
      <w:rFonts w:ascii="Times New Roman" w:hAnsi="Times New Roman"/>
      <w:szCs w:val="28"/>
      <w:lang w:val="vi-VN"/>
    </w:rPr>
  </w:style>
  <w:style w:type="paragraph" w:customStyle="1" w:styleId="8">
    <w:name w:val="8"/>
    <w:basedOn w:val="Normal"/>
    <w:link w:val="8Char"/>
    <w:rsid w:val="003C3430"/>
    <w:pPr>
      <w:spacing w:before="120" w:after="0" w:line="240" w:lineRule="auto"/>
      <w:ind w:firstLine="720"/>
      <w:jc w:val="both"/>
    </w:pPr>
    <w:rPr>
      <w:rFonts w:ascii="Times New Roman" w:eastAsia="Times New Roman" w:hAnsi="Times New Roman" w:cs="Times New Roman"/>
      <w:b/>
      <w:noProof/>
      <w:sz w:val="28"/>
      <w:szCs w:val="28"/>
    </w:rPr>
  </w:style>
  <w:style w:type="character" w:customStyle="1" w:styleId="8Char">
    <w:name w:val="8 Char"/>
    <w:link w:val="8"/>
    <w:rsid w:val="003C3430"/>
    <w:rPr>
      <w:rFonts w:ascii="Times New Roman" w:eastAsia="Times New Roman" w:hAnsi="Times New Roman" w:cs="Times New Roman"/>
      <w:b/>
      <w:noProof/>
      <w:sz w:val="28"/>
      <w:szCs w:val="28"/>
    </w:rPr>
  </w:style>
  <w:style w:type="paragraph" w:customStyle="1" w:styleId="xl54">
    <w:name w:val="xl54"/>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ascii=".VnTimeH" w:eastAsia="Arial Unicode MS" w:hAnsi=".VnTimeH" w:cs="Arial Unicode MS"/>
      <w:b/>
      <w:bCs/>
      <w:sz w:val="24"/>
      <w:szCs w:val="24"/>
    </w:rPr>
  </w:style>
  <w:style w:type="paragraph" w:customStyle="1" w:styleId="Style2">
    <w:name w:val="Style2"/>
    <w:basedOn w:val="Normal"/>
    <w:rsid w:val="003C3430"/>
    <w:pPr>
      <w:spacing w:before="40" w:beforeAutospacing="1" w:after="40" w:afterAutospacing="1" w:line="240" w:lineRule="auto"/>
      <w:jc w:val="center"/>
    </w:pPr>
    <w:rPr>
      <w:rFonts w:ascii="Times New Roman" w:eastAsia="Arial Unicode MS" w:hAnsi="Times New Roman" w:cs="Times New Roman"/>
      <w:sz w:val="28"/>
      <w:szCs w:val="28"/>
    </w:rPr>
  </w:style>
  <w:style w:type="paragraph" w:customStyle="1" w:styleId="abc">
    <w:name w:val="abc"/>
    <w:basedOn w:val="Normal"/>
    <w:rsid w:val="003C3430"/>
    <w:pPr>
      <w:overflowPunct w:val="0"/>
      <w:autoSpaceDE w:val="0"/>
      <w:autoSpaceDN w:val="0"/>
      <w:adjustRightInd w:val="0"/>
      <w:spacing w:after="0" w:line="240" w:lineRule="auto"/>
    </w:pPr>
    <w:rPr>
      <w:rFonts w:ascii=".VnTime" w:eastAsia="Times New Roman" w:hAnsi=".VnTime" w:cs="Times New Roman"/>
      <w:kern w:val="16"/>
      <w:sz w:val="24"/>
      <w:szCs w:val="20"/>
    </w:rPr>
  </w:style>
  <w:style w:type="table" w:styleId="TableElegant">
    <w:name w:val="Table Elegant"/>
    <w:basedOn w:val="TableNormal"/>
    <w:rsid w:val="003C3430"/>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Bullet">
    <w:name w:val="List Bullet"/>
    <w:basedOn w:val="Normal"/>
    <w:rsid w:val="003C3430"/>
    <w:pPr>
      <w:spacing w:after="0" w:line="240" w:lineRule="auto"/>
      <w:ind w:left="1080" w:hanging="360"/>
    </w:pPr>
    <w:rPr>
      <w:rFonts w:ascii="Times New Roman" w:eastAsia="Times New Roman" w:hAnsi="Times New Roman" w:cs="Arial"/>
      <w:position w:val="8"/>
      <w:sz w:val="28"/>
      <w:szCs w:val="28"/>
      <w:lang w:eastAsia="vi-VN"/>
    </w:rPr>
  </w:style>
  <w:style w:type="paragraph" w:customStyle="1" w:styleId="Default">
    <w:name w:val="Default"/>
    <w:rsid w:val="003C3430"/>
    <w:pPr>
      <w:widowControl w:val="0"/>
      <w:autoSpaceDE w:val="0"/>
      <w:autoSpaceDN w:val="0"/>
      <w:spacing w:after="0" w:line="240" w:lineRule="auto"/>
    </w:pPr>
    <w:rPr>
      <w:rFonts w:ascii=".VnTime" w:eastAsia="Times New Roman" w:hAnsi=".VnTime" w:cs=".VnTime"/>
      <w:color w:val="000000"/>
      <w:sz w:val="24"/>
      <w:szCs w:val="24"/>
    </w:rPr>
  </w:style>
  <w:style w:type="paragraph" w:styleId="Subtitle">
    <w:name w:val="Subtitle"/>
    <w:basedOn w:val="Normal"/>
    <w:link w:val="SubtitleChar"/>
    <w:qFormat/>
    <w:rsid w:val="003C3430"/>
    <w:pPr>
      <w:pBdr>
        <w:top w:val="single" w:sz="4" w:space="0" w:color="auto"/>
        <w:left w:val="single" w:sz="4" w:space="0" w:color="auto"/>
        <w:bottom w:val="single" w:sz="4" w:space="12" w:color="auto"/>
        <w:right w:val="single" w:sz="4" w:space="0" w:color="auto"/>
      </w:pBdr>
      <w:spacing w:after="0" w:line="240" w:lineRule="auto"/>
    </w:pPr>
    <w:rPr>
      <w:rFonts w:ascii="Times New Roman" w:eastAsia="Times New Roman" w:hAnsi="Times New Roman" w:cs="Times New Roman"/>
      <w:b/>
      <w:bCs/>
      <w:sz w:val="26"/>
      <w:szCs w:val="24"/>
    </w:rPr>
  </w:style>
  <w:style w:type="character" w:customStyle="1" w:styleId="SubtitleChar">
    <w:name w:val="Subtitle Char"/>
    <w:basedOn w:val="DefaultParagraphFont"/>
    <w:link w:val="Subtitle"/>
    <w:rsid w:val="003C3430"/>
    <w:rPr>
      <w:rFonts w:ascii="Times New Roman" w:eastAsia="Times New Roman" w:hAnsi="Times New Roman" w:cs="Times New Roman"/>
      <w:b/>
      <w:bCs/>
      <w:sz w:val="26"/>
      <w:szCs w:val="24"/>
    </w:rPr>
  </w:style>
  <w:style w:type="paragraph" w:customStyle="1" w:styleId="xl25">
    <w:name w:val="xl25"/>
    <w:basedOn w:val="Normal"/>
    <w:rsid w:val="003C3430"/>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26">
    <w:name w:val="xl26"/>
    <w:basedOn w:val="Normal"/>
    <w:rsid w:val="003C3430"/>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27">
    <w:name w:val="xl27"/>
    <w:basedOn w:val="Normal"/>
    <w:rsid w:val="003C3430"/>
    <w:pPr>
      <w:spacing w:before="100" w:beforeAutospacing="1" w:after="100" w:afterAutospacing="1" w:line="240" w:lineRule="auto"/>
    </w:pPr>
    <w:rPr>
      <w:rFonts w:ascii="Times New Roman" w:eastAsia="Times New Roman" w:hAnsi="Times New Roman" w:cs="Times New Roman"/>
      <w:b/>
      <w:bCs/>
      <w:sz w:val="23"/>
      <w:szCs w:val="23"/>
    </w:rPr>
  </w:style>
  <w:style w:type="paragraph" w:customStyle="1" w:styleId="xl28">
    <w:name w:val="xl28"/>
    <w:basedOn w:val="Normal"/>
    <w:rsid w:val="003C3430"/>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
    <w:name w:val="xl29"/>
    <w:basedOn w:val="Normal"/>
    <w:rsid w:val="003C343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
    <w:name w:val="xl30"/>
    <w:basedOn w:val="Normal"/>
    <w:rsid w:val="003C343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
    <w:name w:val="xl31"/>
    <w:basedOn w:val="Normal"/>
    <w:rsid w:val="003C343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
    <w:name w:val="xl32"/>
    <w:basedOn w:val="Normal"/>
    <w:rsid w:val="003C3430"/>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Normal"/>
    <w:rsid w:val="003C343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
    <w:name w:val="xl34"/>
    <w:basedOn w:val="Normal"/>
    <w:rsid w:val="003C343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5">
    <w:name w:val="xl35"/>
    <w:basedOn w:val="Normal"/>
    <w:rsid w:val="003C3430"/>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
    <w:name w:val="xl36"/>
    <w:basedOn w:val="Normal"/>
    <w:rsid w:val="003C343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
    <w:name w:val="xl38"/>
    <w:basedOn w:val="Normal"/>
    <w:rsid w:val="003C3430"/>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9">
    <w:name w:val="xl39"/>
    <w:basedOn w:val="Normal"/>
    <w:rsid w:val="003C343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0">
    <w:name w:val="xl40"/>
    <w:basedOn w:val="Normal"/>
    <w:rsid w:val="003C343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1">
    <w:name w:val="xl41"/>
    <w:basedOn w:val="Normal"/>
    <w:rsid w:val="003C3430"/>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
    <w:name w:val="xl42"/>
    <w:basedOn w:val="Normal"/>
    <w:rsid w:val="003C3430"/>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
    <w:name w:val="xl43"/>
    <w:basedOn w:val="Normal"/>
    <w:rsid w:val="003C343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
    <w:name w:val="xl45"/>
    <w:basedOn w:val="Normal"/>
    <w:rsid w:val="003C3430"/>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6">
    <w:name w:val="xl46"/>
    <w:basedOn w:val="Normal"/>
    <w:rsid w:val="003C343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7">
    <w:name w:val="xl47"/>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8">
    <w:name w:val="xl48"/>
    <w:basedOn w:val="Normal"/>
    <w:rsid w:val="003C3430"/>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9">
    <w:name w:val="xl49"/>
    <w:basedOn w:val="Normal"/>
    <w:rsid w:val="003C3430"/>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
    <w:name w:val="xl50"/>
    <w:basedOn w:val="Normal"/>
    <w:rsid w:val="003C343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1">
    <w:name w:val="xl51"/>
    <w:basedOn w:val="Normal"/>
    <w:rsid w:val="003C343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Normal"/>
    <w:rsid w:val="003C3430"/>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3">
    <w:name w:val="xl53"/>
    <w:basedOn w:val="Normal"/>
    <w:rsid w:val="003C343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5">
    <w:name w:val="xl55"/>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6">
    <w:name w:val="xl56"/>
    <w:basedOn w:val="Normal"/>
    <w:rsid w:val="003C343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Normal"/>
    <w:rsid w:val="003C343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8">
    <w:name w:val="xl58"/>
    <w:basedOn w:val="Normal"/>
    <w:rsid w:val="003C3430"/>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
    <w:name w:val="xl59"/>
    <w:basedOn w:val="Normal"/>
    <w:rsid w:val="003C343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
    <w:name w:val="xl60"/>
    <w:basedOn w:val="Normal"/>
    <w:rsid w:val="003C343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Normal"/>
    <w:rsid w:val="003C343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2">
    <w:name w:val="xl62"/>
    <w:basedOn w:val="Normal"/>
    <w:rsid w:val="003C3430"/>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3">
    <w:name w:val="xl63"/>
    <w:basedOn w:val="Normal"/>
    <w:rsid w:val="003C343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3C343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al"/>
    <w:rsid w:val="003C3430"/>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C3430"/>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3C343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2">
    <w:name w:val="xl112"/>
    <w:basedOn w:val="Normal"/>
    <w:rsid w:val="003C343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character" w:customStyle="1" w:styleId="dieuchar0">
    <w:name w:val="dieuchar"/>
    <w:rsid w:val="003C3430"/>
  </w:style>
  <w:style w:type="paragraph" w:customStyle="1" w:styleId="font6">
    <w:name w:val="font6"/>
    <w:basedOn w:val="Normal"/>
    <w:rsid w:val="003C3430"/>
    <w:pPr>
      <w:spacing w:before="100" w:beforeAutospacing="1" w:after="100" w:afterAutospacing="1" w:line="240" w:lineRule="auto"/>
    </w:pPr>
    <w:rPr>
      <w:rFonts w:ascii="VNI-Times" w:eastAsia="Arial Unicode MS" w:hAnsi="VNI-Times" w:cs="Arial Unicode MS"/>
      <w:b/>
      <w:bCs/>
      <w:sz w:val="24"/>
      <w:szCs w:val="24"/>
    </w:rPr>
  </w:style>
  <w:style w:type="paragraph" w:customStyle="1" w:styleId="font7">
    <w:name w:val="font7"/>
    <w:basedOn w:val="Normal"/>
    <w:rsid w:val="003C3430"/>
    <w:pPr>
      <w:spacing w:before="100" w:beforeAutospacing="1" w:after="100" w:afterAutospacing="1" w:line="240" w:lineRule="auto"/>
    </w:pPr>
    <w:rPr>
      <w:rFonts w:ascii="VNI-Times" w:eastAsia="Arial Unicode MS" w:hAnsi="VNI-Times" w:cs="Arial Unicode MS"/>
      <w:i/>
      <w:iCs/>
      <w:sz w:val="26"/>
      <w:szCs w:val="26"/>
    </w:rPr>
  </w:style>
  <w:style w:type="paragraph" w:customStyle="1" w:styleId="font8">
    <w:name w:val="font8"/>
    <w:basedOn w:val="Normal"/>
    <w:rsid w:val="003C3430"/>
    <w:pPr>
      <w:spacing w:before="100" w:beforeAutospacing="1" w:after="100" w:afterAutospacing="1" w:line="240" w:lineRule="auto"/>
    </w:pPr>
    <w:rPr>
      <w:rFonts w:ascii="VNI-Times" w:eastAsia="Arial Unicode MS" w:hAnsi="VNI-Times" w:cs="Arial Unicode MS"/>
      <w:i/>
      <w:iCs/>
      <w:sz w:val="26"/>
      <w:szCs w:val="26"/>
    </w:rPr>
  </w:style>
  <w:style w:type="paragraph" w:customStyle="1" w:styleId="font1">
    <w:name w:val="font1"/>
    <w:basedOn w:val="Normal"/>
    <w:rsid w:val="003C3430"/>
    <w:pPr>
      <w:spacing w:before="100" w:beforeAutospacing="1" w:after="100" w:afterAutospacing="1" w:line="240" w:lineRule="auto"/>
    </w:pPr>
    <w:rPr>
      <w:rFonts w:ascii="VNI-Times" w:eastAsia="Arial Unicode MS" w:hAnsi="VNI-Times" w:cs="Arial Unicode MS"/>
      <w:sz w:val="24"/>
      <w:szCs w:val="24"/>
    </w:rPr>
  </w:style>
  <w:style w:type="paragraph" w:customStyle="1" w:styleId="BodyText220">
    <w:name w:val="Body Text 22"/>
    <w:basedOn w:val="Normal"/>
    <w:rsid w:val="003C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before="60" w:after="60" w:line="288" w:lineRule="auto"/>
      <w:ind w:firstLine="547"/>
      <w:jc w:val="both"/>
      <w:textAlignment w:val="baseline"/>
    </w:pPr>
    <w:rPr>
      <w:rFonts w:ascii=".VnTime" w:eastAsia="Times New Roman" w:hAnsi=".VnTime" w:cs="Times New Roman"/>
      <w:sz w:val="28"/>
      <w:szCs w:val="20"/>
    </w:rPr>
  </w:style>
  <w:style w:type="paragraph" w:styleId="List">
    <w:name w:val="List"/>
    <w:basedOn w:val="Normal"/>
    <w:rsid w:val="003C3430"/>
    <w:pPr>
      <w:spacing w:after="60" w:line="240" w:lineRule="auto"/>
      <w:ind w:firstLine="720"/>
      <w:jc w:val="both"/>
    </w:pPr>
    <w:rPr>
      <w:rFonts w:ascii="Times New Roman" w:eastAsia="Times New Roman" w:hAnsi="Times New Roman" w:cs="Times New Roman"/>
      <w:sz w:val="28"/>
      <w:szCs w:val="28"/>
    </w:rPr>
  </w:style>
  <w:style w:type="paragraph" w:styleId="List2">
    <w:name w:val="List 2"/>
    <w:basedOn w:val="Normal"/>
    <w:rsid w:val="003C3430"/>
    <w:pPr>
      <w:spacing w:after="60" w:line="240" w:lineRule="auto"/>
      <w:jc w:val="both"/>
    </w:pPr>
    <w:rPr>
      <w:rFonts w:ascii="Times New Roman" w:eastAsia="Times New Roman" w:hAnsi="Times New Roman" w:cs="Times New Roman"/>
      <w:sz w:val="28"/>
      <w:szCs w:val="28"/>
    </w:rPr>
  </w:style>
  <w:style w:type="paragraph" w:customStyle="1" w:styleId="Giua">
    <w:name w:val="Giua"/>
    <w:basedOn w:val="Normal"/>
    <w:autoRedefine/>
    <w:rsid w:val="003C3430"/>
    <w:pPr>
      <w:spacing w:after="120" w:line="240" w:lineRule="auto"/>
      <w:jc w:val="center"/>
    </w:pPr>
    <w:rPr>
      <w:rFonts w:ascii="Times New Roman" w:eastAsia="Times New Roman" w:hAnsi="Times New Roman" w:cs="Times New Roman"/>
      <w:b/>
      <w:color w:val="0000FF"/>
      <w:spacing w:val="24"/>
      <w:sz w:val="24"/>
      <w:szCs w:val="24"/>
    </w:rPr>
  </w:style>
  <w:style w:type="paragraph" w:customStyle="1" w:styleId="giua0">
    <w:name w:val="giua"/>
    <w:basedOn w:val="Normal"/>
    <w:autoRedefine/>
    <w:rsid w:val="003C3430"/>
    <w:pPr>
      <w:spacing w:before="240" w:after="120" w:line="240" w:lineRule="auto"/>
      <w:jc w:val="center"/>
    </w:pPr>
    <w:rPr>
      <w:rFonts w:ascii="Times New Roman" w:eastAsia="Times New Roman" w:hAnsi="Times New Roman" w:cs="Times New Roman"/>
      <w:b/>
      <w:color w:val="0000FF"/>
      <w:sz w:val="24"/>
      <w:szCs w:val="24"/>
    </w:rPr>
  </w:style>
  <w:style w:type="paragraph" w:customStyle="1" w:styleId="Center">
    <w:name w:val="Center"/>
    <w:basedOn w:val="Normal"/>
    <w:autoRedefine/>
    <w:rsid w:val="003C3430"/>
    <w:pPr>
      <w:spacing w:after="120" w:line="240" w:lineRule="auto"/>
      <w:jc w:val="center"/>
    </w:pPr>
    <w:rPr>
      <w:rFonts w:ascii="Times New Roman" w:eastAsia="Times New Roman" w:hAnsi="Times New Roman" w:cs="Times New Roman"/>
      <w:b/>
      <w:caps/>
      <w:color w:val="0000FF"/>
      <w:spacing w:val="24"/>
      <w:sz w:val="32"/>
      <w:szCs w:val="32"/>
    </w:rPr>
  </w:style>
  <w:style w:type="paragraph" w:customStyle="1" w:styleId="Tenvb">
    <w:name w:val="Tenvb"/>
    <w:basedOn w:val="Normal"/>
    <w:autoRedefine/>
    <w:rsid w:val="003C3430"/>
    <w:pPr>
      <w:spacing w:after="0" w:line="240" w:lineRule="auto"/>
      <w:jc w:val="center"/>
    </w:pPr>
    <w:rPr>
      <w:rFonts w:ascii="Times New Roman" w:eastAsia="Times New Roman" w:hAnsi="Times New Roman" w:cs="Times New Roman"/>
      <w:b/>
      <w:color w:val="0000FF"/>
      <w:sz w:val="24"/>
      <w:szCs w:val="24"/>
    </w:rPr>
  </w:style>
  <w:style w:type="paragraph" w:customStyle="1" w:styleId="dieu">
    <w:name w:val="dieu"/>
    <w:basedOn w:val="Giua"/>
    <w:autoRedefine/>
    <w:rsid w:val="003C3430"/>
    <w:pPr>
      <w:ind w:firstLine="720"/>
      <w:jc w:val="both"/>
    </w:pPr>
    <w:rPr>
      <w:b w:val="0"/>
      <w:color w:val="auto"/>
      <w:spacing w:val="0"/>
      <w:sz w:val="28"/>
      <w:szCs w:val="28"/>
      <w:lang w:val="vi-VN"/>
    </w:rPr>
  </w:style>
  <w:style w:type="paragraph" w:customStyle="1" w:styleId="Loai">
    <w:name w:val="Loai"/>
    <w:basedOn w:val="Giua"/>
    <w:autoRedefine/>
    <w:rsid w:val="003C3430"/>
    <w:pPr>
      <w:spacing w:before="240"/>
    </w:pPr>
    <w:rPr>
      <w:spacing w:val="0"/>
    </w:rPr>
  </w:style>
  <w:style w:type="character" w:customStyle="1" w:styleId="HBulletCharChar">
    <w:name w:val="H_Bullet Char Char"/>
    <w:link w:val="HBullet"/>
    <w:locked/>
    <w:rsid w:val="003C3430"/>
    <w:rPr>
      <w:sz w:val="28"/>
      <w:szCs w:val="28"/>
      <w:lang w:val="vi-VN" w:eastAsia="vi-VN"/>
    </w:rPr>
  </w:style>
  <w:style w:type="paragraph" w:customStyle="1" w:styleId="HBullet">
    <w:name w:val="H_Bullet"/>
    <w:basedOn w:val="Normal"/>
    <w:link w:val="HBulletCharChar"/>
    <w:autoRedefine/>
    <w:rsid w:val="003C3430"/>
    <w:pPr>
      <w:widowControl w:val="0"/>
      <w:spacing w:after="0" w:line="240" w:lineRule="auto"/>
      <w:ind w:firstLine="720"/>
      <w:jc w:val="both"/>
    </w:pPr>
    <w:rPr>
      <w:sz w:val="28"/>
      <w:szCs w:val="28"/>
      <w:lang w:val="vi-VN" w:eastAsia="vi-VN"/>
    </w:rPr>
  </w:style>
  <w:style w:type="character" w:customStyle="1" w:styleId="CharChar5">
    <w:name w:val="Char Char5"/>
    <w:rsid w:val="003C3430"/>
    <w:rPr>
      <w:rFonts w:ascii="UVnTime" w:hAnsi="UVnTime"/>
      <w:sz w:val="26"/>
      <w:szCs w:val="28"/>
      <w:lang w:val="en-US" w:eastAsia="en-US" w:bidi="ar-SA"/>
    </w:rPr>
  </w:style>
  <w:style w:type="paragraph" w:customStyle="1" w:styleId="CharCharCharCharCharCharCharCharCharChar">
    <w:name w:val="Char Char Char Char Char Char Char Char Char Char"/>
    <w:basedOn w:val="Normal"/>
    <w:semiHidden/>
    <w:rsid w:val="003C3430"/>
    <w:pPr>
      <w:spacing w:after="160" w:line="240" w:lineRule="exact"/>
    </w:pPr>
    <w:rPr>
      <w:rFonts w:ascii="Arial" w:eastAsia="Times New Roman" w:hAnsi="Arial" w:cs="Times New Roman"/>
    </w:rPr>
  </w:style>
  <w:style w:type="paragraph" w:customStyle="1" w:styleId="CharCharChar">
    <w:name w:val="Char Char Char"/>
    <w:basedOn w:val="Normal"/>
    <w:next w:val="Normal"/>
    <w:autoRedefine/>
    <w:semiHidden/>
    <w:rsid w:val="003C3430"/>
    <w:pPr>
      <w:spacing w:after="160" w:line="240" w:lineRule="exact"/>
    </w:pPr>
    <w:rPr>
      <w:rFonts w:ascii="Times New Roman" w:eastAsia="Times New Roman" w:hAnsi="Times New Roman" w:cs="Times New Roman"/>
      <w:sz w:val="28"/>
      <w:szCs w:val="28"/>
    </w:rPr>
  </w:style>
  <w:style w:type="paragraph" w:customStyle="1" w:styleId="CharCharCharCharCharCharChar">
    <w:name w:val="Char Char Char Char Char Char Char"/>
    <w:autoRedefine/>
    <w:rsid w:val="003C3430"/>
    <w:pPr>
      <w:tabs>
        <w:tab w:val="left" w:pos="1152"/>
      </w:tabs>
      <w:spacing w:before="120" w:after="120" w:line="312" w:lineRule="auto"/>
    </w:pPr>
    <w:rPr>
      <w:rFonts w:ascii="Arial" w:eastAsia="Times New Roman" w:hAnsi="Arial" w:cs="Arial"/>
      <w:sz w:val="26"/>
      <w:szCs w:val="26"/>
    </w:rPr>
  </w:style>
  <w:style w:type="paragraph" w:customStyle="1" w:styleId="Noidung">
    <w:name w:val="Noi dung"/>
    <w:basedOn w:val="Normal"/>
    <w:rsid w:val="003C3430"/>
    <w:pPr>
      <w:spacing w:before="120" w:after="0" w:line="240" w:lineRule="auto"/>
      <w:ind w:firstLine="567"/>
      <w:jc w:val="both"/>
    </w:pPr>
    <w:rPr>
      <w:rFonts w:ascii=".VnTime" w:eastAsia="Times New Roman" w:hAnsi=".VnTime" w:cs="Times New Roman"/>
      <w:sz w:val="28"/>
      <w:szCs w:val="20"/>
    </w:rPr>
  </w:style>
  <w:style w:type="paragraph" w:customStyle="1" w:styleId="Createdby">
    <w:name w:val="Created by"/>
    <w:rsid w:val="003C3430"/>
    <w:pPr>
      <w:spacing w:after="0" w:line="240" w:lineRule="auto"/>
    </w:pPr>
    <w:rPr>
      <w:rFonts w:ascii="Times New Roman" w:eastAsia="Times New Roman" w:hAnsi="Times New Roman" w:cs="Times New Roman"/>
      <w:sz w:val="24"/>
      <w:szCs w:val="24"/>
    </w:rPr>
  </w:style>
  <w:style w:type="character" w:customStyle="1" w:styleId="CharChar9">
    <w:name w:val="Char Char9"/>
    <w:rsid w:val="003C3430"/>
    <w:rPr>
      <w:b/>
      <w:bCs/>
      <w:color w:val="0000FF"/>
      <w:sz w:val="28"/>
      <w:szCs w:val="24"/>
      <w:lang w:val="en-US" w:eastAsia="en-US" w:bidi="ar-SA"/>
    </w:rPr>
  </w:style>
  <w:style w:type="character" w:customStyle="1" w:styleId="h31">
    <w:name w:val="h31"/>
    <w:rsid w:val="003C3430"/>
    <w:rPr>
      <w:b/>
      <w:bCs/>
      <w:strike w:val="0"/>
      <w:dstrike w:val="0"/>
      <w:color w:val="000000"/>
      <w:sz w:val="20"/>
      <w:szCs w:val="20"/>
      <w:u w:val="none"/>
      <w:effect w:val="none"/>
    </w:rPr>
  </w:style>
  <w:style w:type="character" w:customStyle="1" w:styleId="apple-style-span">
    <w:name w:val="apple-style-span"/>
    <w:rsid w:val="003C3430"/>
  </w:style>
  <w:style w:type="paragraph" w:customStyle="1" w:styleId="NotBold">
    <w:name w:val="Not Bold"/>
    <w:basedOn w:val="Heading1"/>
    <w:rsid w:val="003C3430"/>
    <w:pPr>
      <w:tabs>
        <w:tab w:val="left" w:leader="dot" w:pos="7938"/>
        <w:tab w:val="left" w:leader="dot" w:pos="8505"/>
        <w:tab w:val="left" w:leader="dot" w:pos="9072"/>
      </w:tabs>
    </w:pPr>
    <w:rPr>
      <w:rFonts w:ascii=".VnTimeH" w:hAnsi=".VnTimeH" w:cs="Times New Roman"/>
      <w:bCs/>
      <w:i w:val="0"/>
      <w:noProof w:val="0"/>
      <w:lang w:eastAsia="vi-VN"/>
    </w:rPr>
  </w:style>
  <w:style w:type="paragraph" w:customStyle="1" w:styleId="Baocao">
    <w:name w:val="Baocao"/>
    <w:basedOn w:val="Normal"/>
    <w:rsid w:val="003C3430"/>
    <w:pPr>
      <w:widowControl w:val="0"/>
      <w:spacing w:before="120" w:after="120" w:line="240" w:lineRule="auto"/>
      <w:ind w:firstLine="720"/>
      <w:jc w:val="both"/>
    </w:pPr>
    <w:rPr>
      <w:rFonts w:ascii=".VnTime" w:eastAsia="Times New Roman" w:hAnsi=".VnTime" w:cs="Times New Roman"/>
      <w:sz w:val="28"/>
      <w:szCs w:val="20"/>
    </w:rPr>
  </w:style>
  <w:style w:type="paragraph" w:customStyle="1" w:styleId="n-dieu">
    <w:name w:val="n-dieu"/>
    <w:basedOn w:val="Normal"/>
    <w:autoRedefine/>
    <w:rsid w:val="003C3430"/>
    <w:pPr>
      <w:spacing w:before="180" w:after="120" w:line="240" w:lineRule="auto"/>
      <w:ind w:left="57" w:firstLine="652"/>
      <w:jc w:val="both"/>
    </w:pPr>
    <w:rPr>
      <w:rFonts w:ascii=".VnTime" w:eastAsia="Times New Roman" w:hAnsi=".VnTime" w:cs="Times New Roman"/>
      <w:b/>
      <w:i/>
      <w:sz w:val="28"/>
      <w:szCs w:val="28"/>
      <w:lang w:val="pt-BR" w:eastAsia="ja-JP"/>
    </w:rPr>
  </w:style>
  <w:style w:type="character" w:customStyle="1" w:styleId="dieuCharChar">
    <w:name w:val="dieu Char Char"/>
    <w:rsid w:val="003C3430"/>
    <w:rPr>
      <w:b/>
      <w:color w:val="0000FF"/>
      <w:spacing w:val="24"/>
      <w:sz w:val="26"/>
      <w:szCs w:val="26"/>
      <w:lang w:val="en-US" w:eastAsia="en-US" w:bidi="ar-SA"/>
    </w:rPr>
  </w:style>
  <w:style w:type="paragraph" w:customStyle="1" w:styleId="Normal10pt">
    <w:name w:val="Normal + 10 pt"/>
    <w:basedOn w:val="Normal"/>
    <w:rsid w:val="003C3430"/>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n-muc1">
    <w:name w:val="n-muc1"/>
    <w:basedOn w:val="Normal"/>
    <w:autoRedefine/>
    <w:rsid w:val="003C3430"/>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3C3430"/>
    <w:pPr>
      <w:spacing w:after="0" w:line="240" w:lineRule="auto"/>
      <w:ind w:firstLine="720"/>
      <w:jc w:val="both"/>
    </w:pPr>
    <w:rPr>
      <w:rFonts w:ascii=".VnTime" w:eastAsia="Times New Roman" w:hAnsi=".VnTime" w:cs="Times New Roman"/>
      <w:b/>
      <w:color w:val="000000"/>
      <w:sz w:val="28"/>
      <w:szCs w:val="28"/>
      <w:lang w:val="pt-BR" w:eastAsia="ja-JP"/>
    </w:rPr>
  </w:style>
  <w:style w:type="paragraph" w:customStyle="1" w:styleId="n-mucten">
    <w:name w:val="n-mucten"/>
    <w:basedOn w:val="Normal"/>
    <w:autoRedefine/>
    <w:rsid w:val="003C3430"/>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3C3430"/>
    <w:rPr>
      <w:rFonts w:ascii=".VnTime" w:hAnsi=".VnTime"/>
      <w:b/>
      <w:sz w:val="28"/>
      <w:szCs w:val="28"/>
      <w:lang w:val="pt-BR" w:eastAsia="ja-JP" w:bidi="ar-SA"/>
    </w:rPr>
  </w:style>
  <w:style w:type="paragraph" w:customStyle="1" w:styleId="ndieund">
    <w:name w:val="ndieund"/>
    <w:basedOn w:val="Normal"/>
    <w:rsid w:val="003C3430"/>
    <w:pPr>
      <w:spacing w:after="120" w:line="240" w:lineRule="auto"/>
      <w:ind w:firstLine="720"/>
      <w:jc w:val="both"/>
    </w:pPr>
    <w:rPr>
      <w:rFonts w:ascii=".VnTime" w:eastAsia="Times New Roman" w:hAnsi=".VnTime" w:cs="Times New Roman"/>
      <w:sz w:val="28"/>
      <w:szCs w:val="24"/>
    </w:rPr>
  </w:style>
  <w:style w:type="paragraph" w:customStyle="1" w:styleId="CVbody">
    <w:name w:val="CVbody"/>
    <w:basedOn w:val="Normal"/>
    <w:rsid w:val="003C3430"/>
    <w:pPr>
      <w:spacing w:before="120" w:after="120" w:line="288" w:lineRule="auto"/>
      <w:ind w:firstLine="720"/>
      <w:jc w:val="both"/>
    </w:pPr>
    <w:rPr>
      <w:rFonts w:ascii=".VnTime" w:eastAsia="Times New Roman" w:hAnsi=".VnTime" w:cs="Times New Roman"/>
      <w:sz w:val="28"/>
      <w:szCs w:val="20"/>
    </w:rPr>
  </w:style>
  <w:style w:type="paragraph" w:customStyle="1" w:styleId="su">
    <w:name w:val="su"/>
    <w:basedOn w:val="Normal"/>
    <w:rsid w:val="003C3430"/>
    <w:pPr>
      <w:spacing w:after="0" w:line="240" w:lineRule="atLeast"/>
      <w:ind w:firstLine="567"/>
      <w:jc w:val="both"/>
    </w:pPr>
    <w:rPr>
      <w:rFonts w:ascii=".VnTime" w:eastAsia="Times New Roman" w:hAnsi=".VnTime" w:cs="Times New Roman"/>
      <w:sz w:val="24"/>
      <w:szCs w:val="20"/>
    </w:rPr>
  </w:style>
  <w:style w:type="character" w:customStyle="1" w:styleId="BodyTextCharCharCharCharCharChar">
    <w:name w:val="Body Text Char Char Char Char Char Char"/>
    <w:aliases w:val="Body Text Char Char Char Char Char Char Char Char Char,Body Text Char Char Char1,Body Text Char Char Char Char,Body Text Char1 Char,Body Text Char Char Char2"/>
    <w:rsid w:val="003C3430"/>
    <w:rPr>
      <w:rFonts w:ascii=".VnTime" w:hAnsi=".VnTime"/>
      <w:sz w:val="28"/>
      <w:szCs w:val="28"/>
      <w:lang w:val="en-US" w:eastAsia="en-US" w:bidi="ar-SA"/>
    </w:rPr>
  </w:style>
  <w:style w:type="numbering" w:customStyle="1" w:styleId="NoList11111">
    <w:name w:val="No List11111"/>
    <w:next w:val="NoList"/>
    <w:uiPriority w:val="99"/>
    <w:semiHidden/>
    <w:unhideWhenUsed/>
    <w:rsid w:val="003C3430"/>
  </w:style>
  <w:style w:type="paragraph" w:styleId="EndnoteText">
    <w:name w:val="endnote text"/>
    <w:basedOn w:val="Normal"/>
    <w:link w:val="EndnoteTextChar"/>
    <w:uiPriority w:val="99"/>
    <w:unhideWhenUsed/>
    <w:rsid w:val="003C3430"/>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3C3430"/>
    <w:rPr>
      <w:rFonts w:ascii="Calibri" w:eastAsia="Calibri" w:hAnsi="Calibri" w:cs="Times New Roman"/>
      <w:sz w:val="20"/>
      <w:szCs w:val="20"/>
    </w:rPr>
  </w:style>
  <w:style w:type="character" w:styleId="EndnoteReference">
    <w:name w:val="endnote reference"/>
    <w:uiPriority w:val="99"/>
    <w:unhideWhenUsed/>
    <w:rsid w:val="003C34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
    <w:basedOn w:val="Normal"/>
    <w:next w:val="Normal"/>
    <w:link w:val="Heading1Char"/>
    <w:qFormat/>
    <w:rsid w:val="003C3430"/>
    <w:pPr>
      <w:keepNext/>
      <w:spacing w:after="0" w:line="240" w:lineRule="auto"/>
      <w:jc w:val="center"/>
      <w:outlineLvl w:val="0"/>
    </w:pPr>
    <w:rPr>
      <w:rFonts w:ascii="Times New Roman" w:eastAsia="Times New Roman" w:hAnsi="Times New Roman" w:cs=".VnCourier New"/>
      <w:i/>
      <w:noProof/>
      <w:sz w:val="26"/>
      <w:szCs w:val="26"/>
    </w:rPr>
  </w:style>
  <w:style w:type="paragraph" w:styleId="Heading2">
    <w:name w:val="heading 2"/>
    <w:aliases w:val="BVI2,Heading 2-BVI,RepHead2,MyHeading2,Mystyle2,Mystyle21,Mystyle22,Mystyle23,Mystyle211,Mystyle221,Trích yếu"/>
    <w:basedOn w:val="Normal"/>
    <w:next w:val="Normal"/>
    <w:link w:val="Heading2Char"/>
    <w:unhideWhenUsed/>
    <w:qFormat/>
    <w:rsid w:val="003C3430"/>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qFormat/>
    <w:rsid w:val="003C3430"/>
    <w:pPr>
      <w:keepNext/>
      <w:spacing w:after="0" w:line="235" w:lineRule="auto"/>
      <w:jc w:val="center"/>
      <w:outlineLvl w:val="2"/>
    </w:pPr>
    <w:rPr>
      <w:rFonts w:ascii=".VnTime" w:eastAsia="Times New Roman" w:hAnsi=".VnTime" w:cs="Times New Roman"/>
      <w:i/>
      <w:sz w:val="28"/>
      <w:szCs w:val="28"/>
    </w:rPr>
  </w:style>
  <w:style w:type="paragraph" w:styleId="Heading4">
    <w:name w:val="heading 4"/>
    <w:basedOn w:val="Normal"/>
    <w:next w:val="Normal"/>
    <w:link w:val="Heading4Char"/>
    <w:qFormat/>
    <w:rsid w:val="003C3430"/>
    <w:pPr>
      <w:keepNext/>
      <w:spacing w:before="240" w:after="60" w:line="240" w:lineRule="auto"/>
      <w:outlineLvl w:val="3"/>
    </w:pPr>
    <w:rPr>
      <w:rFonts w:ascii="Times New Roman" w:eastAsia="MS Mincho" w:hAnsi="Times New Roman" w:cs="Times New Roman"/>
      <w:b/>
      <w:bCs/>
      <w:sz w:val="28"/>
      <w:szCs w:val="28"/>
    </w:rPr>
  </w:style>
  <w:style w:type="paragraph" w:styleId="Heading5">
    <w:name w:val="heading 5"/>
    <w:basedOn w:val="Normal"/>
    <w:next w:val="Normal"/>
    <w:link w:val="Heading5Char"/>
    <w:qFormat/>
    <w:rsid w:val="003C3430"/>
    <w:pPr>
      <w:keepNext/>
      <w:spacing w:after="0" w:line="240" w:lineRule="auto"/>
      <w:ind w:left="-108" w:right="-48"/>
      <w:jc w:val="center"/>
      <w:outlineLvl w:val="4"/>
    </w:pPr>
    <w:rPr>
      <w:rFonts w:ascii="Times New Roman" w:eastAsia="Times New Roman" w:hAnsi="Times New Roman" w:cs="Times New Roman"/>
      <w:b/>
      <w:color w:val="0000FF"/>
      <w:sz w:val="26"/>
      <w:szCs w:val="20"/>
    </w:rPr>
  </w:style>
  <w:style w:type="paragraph" w:styleId="Heading6">
    <w:name w:val="heading 6"/>
    <w:basedOn w:val="Normal"/>
    <w:next w:val="Normal"/>
    <w:link w:val="Heading6Char"/>
    <w:qFormat/>
    <w:rsid w:val="003C3430"/>
    <w:pPr>
      <w:keepNext/>
      <w:spacing w:after="0" w:line="240" w:lineRule="auto"/>
      <w:jc w:val="center"/>
      <w:outlineLvl w:val="5"/>
    </w:pPr>
    <w:rPr>
      <w:rFonts w:ascii=".VnTime" w:eastAsia="Times New Roman" w:hAnsi=".VnTime" w:cs="Times New Roman"/>
      <w:color w:val="0000FF"/>
      <w:sz w:val="28"/>
      <w:szCs w:val="20"/>
    </w:rPr>
  </w:style>
  <w:style w:type="paragraph" w:styleId="Heading7">
    <w:name w:val="heading 7"/>
    <w:basedOn w:val="Normal"/>
    <w:next w:val="Normal"/>
    <w:link w:val="Heading7Char"/>
    <w:qFormat/>
    <w:rsid w:val="003C3430"/>
    <w:pPr>
      <w:keepNext/>
      <w:spacing w:after="0" w:line="240" w:lineRule="auto"/>
      <w:jc w:val="center"/>
      <w:outlineLvl w:val="6"/>
    </w:pPr>
    <w:rPr>
      <w:rFonts w:ascii=".VnTimeH" w:eastAsia="Times New Roman" w:hAnsi=".VnTimeH" w:cs="Times New Roman"/>
      <w:b/>
      <w:color w:val="0000FF"/>
      <w:sz w:val="26"/>
      <w:szCs w:val="20"/>
    </w:rPr>
  </w:style>
  <w:style w:type="paragraph" w:styleId="Heading8">
    <w:name w:val="heading 8"/>
    <w:basedOn w:val="Normal"/>
    <w:next w:val="Normal"/>
    <w:link w:val="Heading8Char"/>
    <w:qFormat/>
    <w:rsid w:val="003C3430"/>
    <w:pPr>
      <w:keepNext/>
      <w:spacing w:after="0" w:line="240" w:lineRule="auto"/>
      <w:ind w:left="-108" w:right="-48"/>
      <w:jc w:val="center"/>
      <w:outlineLvl w:val="7"/>
    </w:pPr>
    <w:rPr>
      <w:rFonts w:ascii="Times New Roman" w:eastAsia="Times New Roman" w:hAnsi="Times New Roman" w:cs="Times New Roman"/>
      <w:b/>
      <w:color w:val="000000"/>
      <w:sz w:val="28"/>
      <w:szCs w:val="28"/>
    </w:rPr>
  </w:style>
  <w:style w:type="paragraph" w:styleId="Heading9">
    <w:name w:val="heading 9"/>
    <w:basedOn w:val="Normal"/>
    <w:next w:val="Normal"/>
    <w:link w:val="Heading9Char"/>
    <w:qFormat/>
    <w:rsid w:val="003C3430"/>
    <w:pPr>
      <w:keepNext/>
      <w:spacing w:after="0" w:line="240" w:lineRule="auto"/>
      <w:jc w:val="center"/>
      <w:outlineLvl w:val="8"/>
    </w:pPr>
    <w:rPr>
      <w:rFonts w:ascii="Times New Roman" w:eastAsia="Times New Roman" w:hAnsi="Times New Roman" w:cs="Times New Roman"/>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DA4"/>
    <w:pPr>
      <w:ind w:left="720"/>
      <w:contextualSpacing/>
    </w:pPr>
  </w:style>
  <w:style w:type="paragraph" w:styleId="BodyText">
    <w:name w:val="Body Text"/>
    <w:aliases w:val="Body Text Char Char Char Char Char,Body Text Char Char Char Char Char Char Char Char,Body Text Char Char,Body Text Char Char Char,Body Text Char1"/>
    <w:basedOn w:val="Normal"/>
    <w:link w:val="BodyTextChar"/>
    <w:unhideWhenUsed/>
    <w:rsid w:val="00F44431"/>
    <w:pPr>
      <w:spacing w:after="120"/>
    </w:pPr>
  </w:style>
  <w:style w:type="character" w:customStyle="1" w:styleId="BodyTextChar">
    <w:name w:val="Body Text Char"/>
    <w:aliases w:val="Body Text Char Char Char Char Char Char2,Body Text Char Char Char Char Char Char Char Char Char2,Body Text Char Char Char4,Body Text Char Char Char Char2,Body Text Char1 Char2"/>
    <w:basedOn w:val="DefaultParagraphFont"/>
    <w:link w:val="BodyText"/>
    <w:uiPriority w:val="99"/>
    <w:rsid w:val="00F44431"/>
  </w:style>
  <w:style w:type="character" w:customStyle="1" w:styleId="Heading1Char">
    <w:name w:val="Heading 1 Char"/>
    <w:aliases w:val="1 ghost Char,g Char"/>
    <w:basedOn w:val="DefaultParagraphFont"/>
    <w:link w:val="Heading1"/>
    <w:rsid w:val="003C3430"/>
    <w:rPr>
      <w:rFonts w:ascii="Times New Roman" w:eastAsia="Times New Roman" w:hAnsi="Times New Roman" w:cs=".VnCourier New"/>
      <w:i/>
      <w:noProof/>
      <w:sz w:val="26"/>
      <w:szCs w:val="26"/>
    </w:rPr>
  </w:style>
  <w:style w:type="character" w:customStyle="1" w:styleId="Heading2Char">
    <w:name w:val="Heading 2 Char"/>
    <w:aliases w:val="BVI2 Char1,Heading 2-BVI Char1,RepHead2 Char1,MyHeading2 Char1,Mystyle2 Char1,Mystyle21 Char1,Mystyle22 Char1,Mystyle23 Char1,Mystyle211 Char1,Mystyle221 Char1,Trích yếu Char1"/>
    <w:basedOn w:val="DefaultParagraphFont"/>
    <w:link w:val="Heading2"/>
    <w:rsid w:val="003C3430"/>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3C3430"/>
    <w:rPr>
      <w:rFonts w:ascii=".VnTime" w:eastAsia="Times New Roman" w:hAnsi=".VnTime" w:cs="Times New Roman"/>
      <w:i/>
      <w:sz w:val="28"/>
      <w:szCs w:val="28"/>
    </w:rPr>
  </w:style>
  <w:style w:type="character" w:customStyle="1" w:styleId="Heading4Char">
    <w:name w:val="Heading 4 Char"/>
    <w:basedOn w:val="DefaultParagraphFont"/>
    <w:link w:val="Heading4"/>
    <w:rsid w:val="003C3430"/>
    <w:rPr>
      <w:rFonts w:ascii="Times New Roman" w:eastAsia="MS Mincho" w:hAnsi="Times New Roman" w:cs="Times New Roman"/>
      <w:b/>
      <w:bCs/>
      <w:sz w:val="28"/>
      <w:szCs w:val="28"/>
    </w:rPr>
  </w:style>
  <w:style w:type="character" w:customStyle="1" w:styleId="Heading5Char">
    <w:name w:val="Heading 5 Char"/>
    <w:basedOn w:val="DefaultParagraphFont"/>
    <w:link w:val="Heading5"/>
    <w:rsid w:val="003C3430"/>
    <w:rPr>
      <w:rFonts w:ascii="Times New Roman" w:eastAsia="Times New Roman" w:hAnsi="Times New Roman" w:cs="Times New Roman"/>
      <w:b/>
      <w:color w:val="0000FF"/>
      <w:sz w:val="26"/>
      <w:szCs w:val="20"/>
    </w:rPr>
  </w:style>
  <w:style w:type="character" w:customStyle="1" w:styleId="Heading6Char">
    <w:name w:val="Heading 6 Char"/>
    <w:basedOn w:val="DefaultParagraphFont"/>
    <w:link w:val="Heading6"/>
    <w:rsid w:val="003C3430"/>
    <w:rPr>
      <w:rFonts w:ascii=".VnTime" w:eastAsia="Times New Roman" w:hAnsi=".VnTime" w:cs="Times New Roman"/>
      <w:color w:val="0000FF"/>
      <w:sz w:val="28"/>
      <w:szCs w:val="20"/>
    </w:rPr>
  </w:style>
  <w:style w:type="character" w:customStyle="1" w:styleId="Heading7Char">
    <w:name w:val="Heading 7 Char"/>
    <w:basedOn w:val="DefaultParagraphFont"/>
    <w:link w:val="Heading7"/>
    <w:rsid w:val="003C3430"/>
    <w:rPr>
      <w:rFonts w:ascii=".VnTimeH" w:eastAsia="Times New Roman" w:hAnsi=".VnTimeH" w:cs="Times New Roman"/>
      <w:b/>
      <w:color w:val="0000FF"/>
      <w:sz w:val="26"/>
      <w:szCs w:val="20"/>
    </w:rPr>
  </w:style>
  <w:style w:type="character" w:customStyle="1" w:styleId="Heading8Char">
    <w:name w:val="Heading 8 Char"/>
    <w:basedOn w:val="DefaultParagraphFont"/>
    <w:link w:val="Heading8"/>
    <w:rsid w:val="003C3430"/>
    <w:rPr>
      <w:rFonts w:ascii="Times New Roman" w:eastAsia="Times New Roman" w:hAnsi="Times New Roman" w:cs="Times New Roman"/>
      <w:b/>
      <w:color w:val="000000"/>
      <w:sz w:val="28"/>
      <w:szCs w:val="28"/>
    </w:rPr>
  </w:style>
  <w:style w:type="character" w:customStyle="1" w:styleId="Heading9Char">
    <w:name w:val="Heading 9 Char"/>
    <w:basedOn w:val="DefaultParagraphFont"/>
    <w:link w:val="Heading9"/>
    <w:rsid w:val="003C3430"/>
    <w:rPr>
      <w:rFonts w:ascii="Times New Roman" w:eastAsia="Times New Roman" w:hAnsi="Times New Roman" w:cs="Times New Roman"/>
      <w:b/>
      <w:color w:val="000000"/>
      <w:sz w:val="28"/>
      <w:szCs w:val="28"/>
    </w:rPr>
  </w:style>
  <w:style w:type="numbering" w:customStyle="1" w:styleId="NoList1">
    <w:name w:val="No List1"/>
    <w:next w:val="NoList"/>
    <w:uiPriority w:val="99"/>
    <w:semiHidden/>
    <w:unhideWhenUsed/>
    <w:rsid w:val="003C3430"/>
  </w:style>
  <w:style w:type="paragraph" w:styleId="Header">
    <w:name w:val="header"/>
    <w:aliases w:val="Char"/>
    <w:basedOn w:val="Normal"/>
    <w:link w:val="HeaderChar"/>
    <w:rsid w:val="003C343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HeaderChar">
    <w:name w:val="Header Char"/>
    <w:aliases w:val="Char Char"/>
    <w:basedOn w:val="DefaultParagraphFont"/>
    <w:link w:val="Header"/>
    <w:rsid w:val="003C3430"/>
    <w:rPr>
      <w:rFonts w:ascii="Times New Roman" w:eastAsia="Times New Roman" w:hAnsi="Times New Roman" w:cs="Times New Roman"/>
      <w:sz w:val="26"/>
      <w:szCs w:val="26"/>
    </w:rPr>
  </w:style>
  <w:style w:type="paragraph" w:styleId="Footer">
    <w:name w:val="footer"/>
    <w:basedOn w:val="Normal"/>
    <w:link w:val="FooterChar"/>
    <w:uiPriority w:val="99"/>
    <w:rsid w:val="003C343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rsid w:val="003C3430"/>
    <w:rPr>
      <w:rFonts w:ascii="Times New Roman" w:eastAsia="Times New Roman" w:hAnsi="Times New Roman" w:cs="Times New Roman"/>
      <w:sz w:val="26"/>
      <w:szCs w:val="26"/>
    </w:rPr>
  </w:style>
  <w:style w:type="character" w:styleId="PageNumber">
    <w:name w:val="page number"/>
    <w:basedOn w:val="DefaultParagraphFont"/>
    <w:rsid w:val="003C3430"/>
  </w:style>
  <w:style w:type="character" w:styleId="Hyperlink">
    <w:name w:val="Hyperlink"/>
    <w:uiPriority w:val="99"/>
    <w:rsid w:val="003C3430"/>
    <w:rPr>
      <w:color w:val="0000FF"/>
      <w:u w:val="single"/>
    </w:rPr>
  </w:style>
  <w:style w:type="paragraph" w:styleId="BodyText2">
    <w:name w:val="Body Text 2"/>
    <w:aliases w:val="Body Text Indent Char1"/>
    <w:basedOn w:val="Normal"/>
    <w:link w:val="BodyText2Char"/>
    <w:rsid w:val="003C3430"/>
    <w:pPr>
      <w:spacing w:after="120" w:line="480" w:lineRule="auto"/>
    </w:pPr>
    <w:rPr>
      <w:rFonts w:ascii="Times New Roman" w:eastAsia="Times New Roman" w:hAnsi="Times New Roman" w:cs="Times New Roman"/>
      <w:sz w:val="26"/>
      <w:szCs w:val="26"/>
    </w:rPr>
  </w:style>
  <w:style w:type="character" w:customStyle="1" w:styleId="BodyText2Char">
    <w:name w:val="Body Text 2 Char"/>
    <w:aliases w:val="Body Text Indent Char1 Char"/>
    <w:basedOn w:val="DefaultParagraphFont"/>
    <w:link w:val="BodyText2"/>
    <w:rsid w:val="003C3430"/>
    <w:rPr>
      <w:rFonts w:ascii="Times New Roman" w:eastAsia="Times New Roman" w:hAnsi="Times New Roman" w:cs="Times New Roman"/>
      <w:sz w:val="26"/>
      <w:szCs w:val="26"/>
    </w:rPr>
  </w:style>
  <w:style w:type="character" w:styleId="Strong">
    <w:name w:val="Strong"/>
    <w:qFormat/>
    <w:rsid w:val="003C3430"/>
    <w:rPr>
      <w:b/>
      <w:bCs/>
    </w:rPr>
  </w:style>
  <w:style w:type="paragraph" w:customStyle="1" w:styleId="CharCharCharChar">
    <w:name w:val="Char Char Char Char"/>
    <w:basedOn w:val="Normal"/>
    <w:rsid w:val="003C3430"/>
    <w:pPr>
      <w:spacing w:after="160" w:line="240" w:lineRule="exact"/>
    </w:pPr>
    <w:rPr>
      <w:rFonts w:ascii="Verdana" w:eastAsia="Times New Roman" w:hAnsi="Verdana" w:cs="Times New Roman"/>
      <w:sz w:val="20"/>
      <w:szCs w:val="20"/>
    </w:rPr>
  </w:style>
  <w:style w:type="paragraph" w:styleId="BodyText3">
    <w:name w:val="Body Text 3"/>
    <w:basedOn w:val="Normal"/>
    <w:link w:val="BodyText3Char"/>
    <w:unhideWhenUsed/>
    <w:rsid w:val="003C343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C3430"/>
    <w:rPr>
      <w:rFonts w:ascii="Times New Roman" w:eastAsia="Times New Roman" w:hAnsi="Times New Roman" w:cs="Times New Roman"/>
      <w:sz w:val="16"/>
      <w:szCs w:val="16"/>
    </w:rPr>
  </w:style>
  <w:style w:type="paragraph" w:styleId="NormalWeb">
    <w:name w:val="Normal (Web)"/>
    <w:basedOn w:val="Normal"/>
    <w:unhideWhenUsed/>
    <w:rsid w:val="003C3430"/>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3C343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C3430"/>
    <w:rPr>
      <w:rFonts w:ascii="Courier New" w:eastAsia="Times New Roman" w:hAnsi="Courier New" w:cs="Courier New"/>
      <w:sz w:val="20"/>
      <w:szCs w:val="20"/>
    </w:rPr>
  </w:style>
  <w:style w:type="character" w:styleId="Emphasis">
    <w:name w:val="Emphasis"/>
    <w:qFormat/>
    <w:rsid w:val="003C3430"/>
    <w:rPr>
      <w:i/>
      <w:iCs/>
    </w:rPr>
  </w:style>
  <w:style w:type="paragraph" w:styleId="BalloonText">
    <w:name w:val="Balloon Text"/>
    <w:basedOn w:val="Normal"/>
    <w:link w:val="BalloonTextChar"/>
    <w:unhideWhenUsed/>
    <w:rsid w:val="003C343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C3430"/>
    <w:rPr>
      <w:rFonts w:ascii="Tahoma" w:eastAsia="Times New Roman" w:hAnsi="Tahoma" w:cs="Tahoma"/>
      <w:sz w:val="16"/>
      <w:szCs w:val="16"/>
    </w:rPr>
  </w:style>
  <w:style w:type="table" w:styleId="TableGrid">
    <w:name w:val="Table Grid"/>
    <w:basedOn w:val="TableNormal"/>
    <w:uiPriority w:val="59"/>
    <w:rsid w:val="003C343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3C3430"/>
  </w:style>
  <w:style w:type="character" w:customStyle="1" w:styleId="apple-converted-space">
    <w:name w:val="apple-converted-space"/>
    <w:basedOn w:val="DefaultParagraphFont"/>
    <w:rsid w:val="003C3430"/>
  </w:style>
  <w:style w:type="paragraph" w:customStyle="1" w:styleId="1CharCharCharChar">
    <w:name w:val="1 Char Char Char Char"/>
    <w:basedOn w:val="DocumentMap"/>
    <w:autoRedefine/>
    <w:rsid w:val="003C3430"/>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3C343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C3430"/>
    <w:rPr>
      <w:rFonts w:ascii="Tahoma" w:eastAsia="Times New Roman" w:hAnsi="Tahoma" w:cs="Tahoma"/>
      <w:sz w:val="20"/>
      <w:szCs w:val="20"/>
      <w:shd w:val="clear" w:color="auto" w:fill="000080"/>
    </w:rPr>
  </w:style>
  <w:style w:type="table" w:customStyle="1" w:styleId="TableGrid1">
    <w:name w:val="Table Grid1"/>
    <w:basedOn w:val="TableNormal"/>
    <w:next w:val="TableGrid"/>
    <w:rsid w:val="003C34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Normal"/>
    <w:next w:val="Normal"/>
    <w:autoRedefine/>
    <w:rsid w:val="003C3430"/>
    <w:pPr>
      <w:spacing w:after="160" w:line="240" w:lineRule="exact"/>
    </w:pPr>
    <w:rPr>
      <w:rFonts w:ascii="Times New Roman" w:eastAsia="Times New Roman" w:hAnsi="Times New Roman" w:cs="Times New Roman"/>
      <w:sz w:val="28"/>
    </w:rPr>
  </w:style>
  <w:style w:type="character" w:styleId="FollowedHyperlink">
    <w:name w:val="FollowedHyperlink"/>
    <w:rsid w:val="003C3430"/>
    <w:rPr>
      <w:color w:val="800080"/>
      <w:u w:val="single"/>
    </w:rPr>
  </w:style>
  <w:style w:type="numbering" w:customStyle="1" w:styleId="NoList111">
    <w:name w:val="No List111"/>
    <w:next w:val="NoList"/>
    <w:uiPriority w:val="99"/>
    <w:semiHidden/>
    <w:unhideWhenUsed/>
    <w:rsid w:val="003C3430"/>
  </w:style>
  <w:style w:type="table" w:customStyle="1" w:styleId="TableGrid11">
    <w:name w:val="Table Grid11"/>
    <w:basedOn w:val="TableNormal"/>
    <w:next w:val="TableGrid"/>
    <w:uiPriority w:val="59"/>
    <w:rsid w:val="003C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C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C3430"/>
    <w:pPr>
      <w:keepLines/>
      <w:spacing w:before="480" w:line="276" w:lineRule="auto"/>
      <w:jc w:val="left"/>
      <w:outlineLvl w:val="9"/>
    </w:pPr>
    <w:rPr>
      <w:rFonts w:ascii="Cambria" w:hAnsi="Cambria" w:cs="Times New Roman"/>
      <w:b/>
      <w:bCs/>
      <w:i w:val="0"/>
      <w:noProof w:val="0"/>
      <w:color w:val="365F91"/>
      <w:sz w:val="28"/>
      <w:szCs w:val="28"/>
      <w:lang w:eastAsia="ja-JP"/>
    </w:rPr>
  </w:style>
  <w:style w:type="paragraph" w:styleId="TOC1">
    <w:name w:val="toc 1"/>
    <w:basedOn w:val="Normal"/>
    <w:next w:val="Normal"/>
    <w:autoRedefine/>
    <w:uiPriority w:val="39"/>
    <w:unhideWhenUsed/>
    <w:rsid w:val="003C3430"/>
    <w:pPr>
      <w:tabs>
        <w:tab w:val="right" w:leader="dot" w:pos="9062"/>
      </w:tabs>
      <w:spacing w:before="120" w:after="0" w:line="240" w:lineRule="auto"/>
      <w:jc w:val="both"/>
    </w:pPr>
    <w:rPr>
      <w:rFonts w:ascii="Calibri" w:eastAsia="Calibri" w:hAnsi="Calibri" w:cs="Times New Roman"/>
      <w:sz w:val="20"/>
      <w:szCs w:val="20"/>
    </w:rPr>
  </w:style>
  <w:style w:type="paragraph" w:styleId="TOC2">
    <w:name w:val="toc 2"/>
    <w:basedOn w:val="Normal"/>
    <w:next w:val="Normal"/>
    <w:autoRedefine/>
    <w:uiPriority w:val="39"/>
    <w:unhideWhenUsed/>
    <w:rsid w:val="003C3430"/>
    <w:pPr>
      <w:spacing w:after="100"/>
      <w:ind w:left="200"/>
    </w:pPr>
    <w:rPr>
      <w:rFonts w:ascii="Calibri" w:eastAsia="Calibri" w:hAnsi="Calibri" w:cs="Times New Roman"/>
      <w:sz w:val="20"/>
      <w:szCs w:val="20"/>
    </w:rPr>
  </w:style>
  <w:style w:type="paragraph" w:customStyle="1" w:styleId="CharCharChar1Char">
    <w:name w:val="Char Char Char1 Char"/>
    <w:basedOn w:val="Normal"/>
    <w:rsid w:val="003C3430"/>
    <w:pPr>
      <w:spacing w:after="160" w:line="240" w:lineRule="exact"/>
    </w:pPr>
    <w:rPr>
      <w:rFonts w:ascii="Tahoma" w:eastAsia="PMingLiU" w:hAnsi="Tahoma" w:cs="Times New Roman"/>
      <w:sz w:val="20"/>
      <w:szCs w:val="20"/>
    </w:rPr>
  </w:style>
  <w:style w:type="numbering" w:customStyle="1" w:styleId="NoList1111">
    <w:name w:val="No List1111"/>
    <w:next w:val="NoList"/>
    <w:semiHidden/>
    <w:rsid w:val="003C3430"/>
  </w:style>
  <w:style w:type="character" w:customStyle="1" w:styleId="Heading2Char1">
    <w:name w:val="Heading 2 Char1"/>
    <w:aliases w:val="Heading 2 Char Char,BVI2 Char,Heading 2-BVI Char,RepHead2 Char,MyHeading2 Char,Mystyle2 Char,Mystyle21 Char,Mystyle22 Char,Mystyle23 Char,Mystyle211 Char,Mystyle221 Char,Trích yếu Char"/>
    <w:rsid w:val="003C3430"/>
    <w:rPr>
      <w:rFonts w:ascii=".VnTimeH" w:hAnsi=".VnTimeH"/>
      <w:b/>
      <w:sz w:val="28"/>
      <w:szCs w:val="28"/>
      <w:lang w:val="en-US" w:eastAsia="en-US" w:bidi="ar-SA"/>
    </w:rPr>
  </w:style>
  <w:style w:type="paragraph" w:customStyle="1" w:styleId="Normal1">
    <w:name w:val="Normal1"/>
    <w:basedOn w:val="Normal"/>
    <w:next w:val="Normal"/>
    <w:autoRedefine/>
    <w:semiHidden/>
    <w:rsid w:val="003C3430"/>
    <w:pPr>
      <w:spacing w:after="160" w:line="240" w:lineRule="exact"/>
    </w:pPr>
    <w:rPr>
      <w:rFonts w:ascii="Times New Roman" w:eastAsia="Times New Roman" w:hAnsi="Times New Roman" w:cs="Times New Roman"/>
      <w:sz w:val="28"/>
    </w:rPr>
  </w:style>
  <w:style w:type="character" w:customStyle="1" w:styleId="BodyTextChar2">
    <w:name w:val="Body Text Char2"/>
    <w:aliases w:val="Body Text Char Char Char Char Char Char1,Body Text Char Char Char Char Char Char Char Char Char1,Body Text Char Char Char3,Body Text Char Char Char Char1,Body Text Char1 Char1"/>
    <w:rsid w:val="003C3430"/>
    <w:rPr>
      <w:rFonts w:ascii=".VnTime" w:hAnsi=".VnTime"/>
      <w:color w:val="0000FF"/>
      <w:sz w:val="28"/>
    </w:rPr>
  </w:style>
  <w:style w:type="paragraph" w:styleId="BodyTextIndent3">
    <w:name w:val="Body Text Indent 3"/>
    <w:basedOn w:val="Normal"/>
    <w:link w:val="BodyTextIndent3Char"/>
    <w:rsid w:val="003C3430"/>
    <w:pPr>
      <w:spacing w:after="0" w:line="240" w:lineRule="auto"/>
      <w:ind w:firstLine="720"/>
      <w:jc w:val="both"/>
    </w:pPr>
    <w:rPr>
      <w:rFonts w:ascii="VNI-Times" w:eastAsia="Times New Roman" w:hAnsi="VNI-Times" w:cs="Times New Roman"/>
      <w:sz w:val="28"/>
      <w:szCs w:val="28"/>
    </w:rPr>
  </w:style>
  <w:style w:type="character" w:customStyle="1" w:styleId="BodyTextIndent3Char">
    <w:name w:val="Body Text Indent 3 Char"/>
    <w:basedOn w:val="DefaultParagraphFont"/>
    <w:link w:val="BodyTextIndent3"/>
    <w:rsid w:val="003C3430"/>
    <w:rPr>
      <w:rFonts w:ascii="VNI-Times" w:eastAsia="Times New Roman" w:hAnsi="VNI-Times" w:cs="Times New Roman"/>
      <w:sz w:val="28"/>
      <w:szCs w:val="28"/>
    </w:rPr>
  </w:style>
  <w:style w:type="paragraph" w:styleId="BodyTextIndent">
    <w:name w:val="Body Text Indent"/>
    <w:basedOn w:val="Normal"/>
    <w:link w:val="BodyTextIndentChar"/>
    <w:rsid w:val="003C3430"/>
    <w:pPr>
      <w:spacing w:before="120" w:after="120" w:line="240" w:lineRule="auto"/>
      <w:ind w:firstLine="720"/>
      <w:jc w:val="both"/>
    </w:pPr>
    <w:rPr>
      <w:rFonts w:ascii="Times New Roman" w:eastAsia="Times New Roman" w:hAnsi="Times New Roman" w:cs="Times New Roman"/>
      <w:sz w:val="28"/>
      <w:szCs w:val="24"/>
      <w:lang w:val="vi-VN" w:eastAsia="vi-VN"/>
    </w:rPr>
  </w:style>
  <w:style w:type="character" w:customStyle="1" w:styleId="BodyTextIndentChar">
    <w:name w:val="Body Text Indent Char"/>
    <w:basedOn w:val="DefaultParagraphFont"/>
    <w:link w:val="BodyTextIndent"/>
    <w:rsid w:val="003C3430"/>
    <w:rPr>
      <w:rFonts w:ascii="Times New Roman" w:eastAsia="Times New Roman" w:hAnsi="Times New Roman" w:cs="Times New Roman"/>
      <w:sz w:val="28"/>
      <w:szCs w:val="24"/>
      <w:lang w:val="vi-VN" w:eastAsia="vi-VN"/>
    </w:rPr>
  </w:style>
  <w:style w:type="paragraph" w:styleId="BodyTextIndent2">
    <w:name w:val="Body Text Indent 2"/>
    <w:basedOn w:val="Normal"/>
    <w:link w:val="BodyTextIndent2Char"/>
    <w:rsid w:val="003C3430"/>
    <w:pPr>
      <w:spacing w:before="280" w:after="100" w:afterAutospacing="1" w:line="240" w:lineRule="auto"/>
      <w:ind w:firstLine="567"/>
      <w:jc w:val="both"/>
    </w:pPr>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sid w:val="003C3430"/>
    <w:rPr>
      <w:rFonts w:ascii="Times New Roman" w:eastAsia="Times New Roman" w:hAnsi="Times New Roman" w:cs="Times New Roman"/>
      <w:sz w:val="28"/>
      <w:szCs w:val="20"/>
    </w:rPr>
  </w:style>
  <w:style w:type="paragraph" w:customStyle="1" w:styleId="xl24">
    <w:name w:val="xl24"/>
    <w:basedOn w:val="Normal"/>
    <w:rsid w:val="003C3430"/>
    <w:pPr>
      <w:spacing w:before="100" w:beforeAutospacing="1" w:after="100" w:afterAutospacing="1" w:line="240" w:lineRule="auto"/>
    </w:pPr>
    <w:rPr>
      <w:rFonts w:ascii="Arial Unicode MS" w:eastAsia="Arial Unicode MS" w:hAnsi="Arial Unicode MS" w:cs="Times New Roman"/>
      <w:b/>
      <w:bCs/>
      <w:sz w:val="24"/>
      <w:szCs w:val="24"/>
    </w:rPr>
  </w:style>
  <w:style w:type="paragraph" w:customStyle="1" w:styleId="xl37">
    <w:name w:val="xl37"/>
    <w:basedOn w:val="Normal"/>
    <w:rsid w:val="003C3430"/>
    <w:pPr>
      <w:spacing w:before="100" w:beforeAutospacing="1" w:after="100" w:afterAutospacing="1" w:line="240" w:lineRule="auto"/>
      <w:jc w:val="right"/>
    </w:pPr>
    <w:rPr>
      <w:rFonts w:ascii="Arial Unicode MS" w:eastAsia="Arial Unicode MS" w:hAnsi="Arial Unicode MS" w:cs="Times New Roman"/>
      <w:b/>
      <w:bCs/>
      <w:sz w:val="24"/>
      <w:szCs w:val="24"/>
    </w:rPr>
  </w:style>
  <w:style w:type="paragraph" w:styleId="Caption">
    <w:name w:val="caption"/>
    <w:aliases w:val="Caption Char"/>
    <w:basedOn w:val="Normal"/>
    <w:next w:val="Normal"/>
    <w:qFormat/>
    <w:rsid w:val="003C3430"/>
    <w:pPr>
      <w:spacing w:before="120" w:after="0" w:line="240" w:lineRule="auto"/>
      <w:jc w:val="center"/>
    </w:pPr>
    <w:rPr>
      <w:rFonts w:ascii="Times New Roman" w:eastAsia="Times New Roman" w:hAnsi="Times New Roman" w:cs="Times New Roman"/>
      <w:b/>
      <w:bCs/>
      <w:sz w:val="28"/>
      <w:szCs w:val="28"/>
    </w:rPr>
  </w:style>
  <w:style w:type="paragraph" w:styleId="Title">
    <w:name w:val="Title"/>
    <w:basedOn w:val="Normal"/>
    <w:link w:val="TitleChar"/>
    <w:qFormat/>
    <w:rsid w:val="003C3430"/>
    <w:pPr>
      <w:spacing w:after="0" w:line="240" w:lineRule="auto"/>
      <w:jc w:val="center"/>
    </w:pPr>
    <w:rPr>
      <w:rFonts w:ascii="VNI-Times" w:eastAsia="Times New Roman" w:hAnsi="VNI-Times" w:cs="Times New Roman"/>
      <w:sz w:val="28"/>
      <w:szCs w:val="20"/>
      <w:lang w:eastAsia="vi-VN"/>
    </w:rPr>
  </w:style>
  <w:style w:type="character" w:customStyle="1" w:styleId="TitleChar">
    <w:name w:val="Title Char"/>
    <w:basedOn w:val="DefaultParagraphFont"/>
    <w:link w:val="Title"/>
    <w:rsid w:val="003C3430"/>
    <w:rPr>
      <w:rFonts w:ascii="VNI-Times" w:eastAsia="Times New Roman" w:hAnsi="VNI-Times" w:cs="Times New Roman"/>
      <w:sz w:val="28"/>
      <w:szCs w:val="20"/>
      <w:lang w:eastAsia="vi-VN"/>
    </w:rPr>
  </w:style>
  <w:style w:type="paragraph" w:customStyle="1" w:styleId="xl44">
    <w:name w:val="xl44"/>
    <w:basedOn w:val="Normal"/>
    <w:rsid w:val="003C3430"/>
    <w:pPr>
      <w:spacing w:before="100" w:beforeAutospacing="1" w:after="100" w:afterAutospacing="1" w:line="240" w:lineRule="auto"/>
      <w:jc w:val="center"/>
    </w:pPr>
    <w:rPr>
      <w:rFonts w:ascii=".VnTimeH" w:eastAsia="Times New Roman" w:hAnsi=".VnTimeH" w:cs="Times New Roman"/>
      <w:b/>
      <w:bCs/>
    </w:rPr>
  </w:style>
  <w:style w:type="paragraph" w:customStyle="1" w:styleId="font5">
    <w:name w:val="font5"/>
    <w:basedOn w:val="Normal"/>
    <w:rsid w:val="003C3430"/>
    <w:pPr>
      <w:spacing w:before="100" w:beforeAutospacing="1" w:after="100" w:afterAutospacing="1" w:line="240" w:lineRule="auto"/>
    </w:pPr>
    <w:rPr>
      <w:rFonts w:ascii=".VnTimeH" w:eastAsia="Times New Roman" w:hAnsi=".VnTimeH" w:cs="Times New Roman"/>
      <w:b/>
      <w:bCs/>
    </w:rPr>
  </w:style>
  <w:style w:type="paragraph" w:styleId="BlockText">
    <w:name w:val="Block Text"/>
    <w:basedOn w:val="Normal"/>
    <w:rsid w:val="003C3430"/>
    <w:pPr>
      <w:spacing w:after="0" w:line="240" w:lineRule="auto"/>
      <w:ind w:left="720" w:right="-107"/>
      <w:jc w:val="both"/>
    </w:pPr>
    <w:rPr>
      <w:rFonts w:ascii=".VnTime" w:eastAsia="Times New Roman" w:hAnsi=".VnTime" w:cs="Times New Roman"/>
      <w:bCs/>
      <w:color w:val="FF6600"/>
      <w:sz w:val="28"/>
      <w:szCs w:val="20"/>
    </w:rPr>
  </w:style>
  <w:style w:type="paragraph" w:customStyle="1" w:styleId="123">
    <w:name w:val="123"/>
    <w:basedOn w:val="Normal"/>
    <w:rsid w:val="003C3430"/>
    <w:pPr>
      <w:spacing w:after="0" w:line="280" w:lineRule="atLeast"/>
      <w:jc w:val="both"/>
    </w:pPr>
    <w:rPr>
      <w:rFonts w:ascii=".VnTime" w:eastAsia="Times New Roman" w:hAnsi=".VnTime" w:cs="Times New Roman"/>
      <w:sz w:val="28"/>
      <w:szCs w:val="20"/>
    </w:rPr>
  </w:style>
  <w:style w:type="paragraph" w:customStyle="1" w:styleId="PageXofY">
    <w:name w:val="Page X of Y"/>
    <w:rsid w:val="003C3430"/>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rsid w:val="003C343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C3430"/>
    <w:rPr>
      <w:rFonts w:ascii="Times New Roman" w:eastAsia="Times New Roman" w:hAnsi="Times New Roman" w:cs="Times New Roman"/>
      <w:sz w:val="20"/>
      <w:szCs w:val="20"/>
    </w:rPr>
  </w:style>
  <w:style w:type="paragraph" w:customStyle="1" w:styleId="bodytext22">
    <w:name w:val="bodytext22"/>
    <w:basedOn w:val="Normal"/>
    <w:rsid w:val="003C34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Style1">
    <w:name w:val="Style1"/>
    <w:basedOn w:val="Normal"/>
    <w:rsid w:val="003C3430"/>
    <w:pPr>
      <w:spacing w:after="0" w:line="240" w:lineRule="auto"/>
      <w:ind w:left="1134" w:right="764" w:firstLine="709"/>
      <w:jc w:val="both"/>
    </w:pPr>
    <w:rPr>
      <w:rFonts w:ascii="VNI-Times" w:eastAsia="Times New Roman" w:hAnsi="VNI-Times" w:cs="Times New Roman"/>
      <w:caps/>
      <w:sz w:val="29"/>
      <w:szCs w:val="29"/>
      <w:lang w:val="vi-VN"/>
    </w:rPr>
  </w:style>
  <w:style w:type="paragraph" w:customStyle="1" w:styleId="clearformatting">
    <w:name w:val="clearformatting"/>
    <w:basedOn w:val="Normal"/>
    <w:rsid w:val="003C34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n-dieund">
    <w:name w:val="n-dieund"/>
    <w:basedOn w:val="Normal"/>
    <w:rsid w:val="003C3430"/>
    <w:pPr>
      <w:spacing w:after="120" w:line="240" w:lineRule="auto"/>
      <w:ind w:firstLine="709"/>
      <w:jc w:val="both"/>
    </w:pPr>
    <w:rPr>
      <w:rFonts w:ascii=".VnTime" w:eastAsia="Times New Roman" w:hAnsi=".VnTime" w:cs="Times New Roman"/>
      <w:sz w:val="28"/>
      <w:szCs w:val="20"/>
    </w:rPr>
  </w:style>
  <w:style w:type="character" w:customStyle="1" w:styleId="dieuChar">
    <w:name w:val="dieu Char"/>
    <w:rsid w:val="003C3430"/>
    <w:rPr>
      <w:b/>
      <w:noProof w:val="0"/>
      <w:color w:val="0000FF"/>
      <w:spacing w:val="24"/>
      <w:sz w:val="26"/>
      <w:szCs w:val="26"/>
      <w:lang w:val="en-US" w:eastAsia="en-US" w:bidi="ar-SA"/>
    </w:rPr>
  </w:style>
  <w:style w:type="paragraph" w:customStyle="1" w:styleId="3">
    <w:name w:val="3"/>
    <w:basedOn w:val="Normal"/>
    <w:link w:val="3Char1"/>
    <w:rsid w:val="003C3430"/>
    <w:pPr>
      <w:spacing w:before="120" w:after="0" w:line="240" w:lineRule="auto"/>
      <w:ind w:firstLine="720"/>
    </w:pPr>
    <w:rPr>
      <w:rFonts w:ascii=".VnTime" w:eastAsia="Times New Roman" w:hAnsi=".VnTime" w:cs="Times New Roman"/>
      <w:b/>
      <w:sz w:val="28"/>
      <w:szCs w:val="20"/>
    </w:rPr>
  </w:style>
  <w:style w:type="character" w:customStyle="1" w:styleId="3Char1">
    <w:name w:val="3 Char1"/>
    <w:link w:val="3"/>
    <w:rsid w:val="003C3430"/>
    <w:rPr>
      <w:rFonts w:ascii=".VnTime" w:eastAsia="Times New Roman" w:hAnsi=".VnTime" w:cs="Times New Roman"/>
      <w:b/>
      <w:sz w:val="28"/>
      <w:szCs w:val="20"/>
    </w:rPr>
  </w:style>
  <w:style w:type="paragraph" w:customStyle="1" w:styleId="1">
    <w:name w:val="1"/>
    <w:basedOn w:val="Normal"/>
    <w:rsid w:val="003C3430"/>
    <w:pPr>
      <w:spacing w:after="120" w:line="240" w:lineRule="auto"/>
      <w:jc w:val="center"/>
    </w:pPr>
    <w:rPr>
      <w:rFonts w:ascii=".VnTimeH" w:eastAsia="Times New Roman" w:hAnsi=".VnTimeH" w:cs="Times New Roman"/>
      <w:b/>
      <w:sz w:val="28"/>
      <w:szCs w:val="20"/>
    </w:rPr>
  </w:style>
  <w:style w:type="paragraph" w:customStyle="1" w:styleId="4">
    <w:name w:val="4"/>
    <w:basedOn w:val="Normal"/>
    <w:rsid w:val="003C3430"/>
    <w:pPr>
      <w:spacing w:before="120" w:after="0" w:line="240" w:lineRule="auto"/>
      <w:ind w:firstLine="720"/>
    </w:pPr>
    <w:rPr>
      <w:rFonts w:ascii=".VnTime" w:eastAsia="Times New Roman" w:hAnsi=".VnTime" w:cs="Times New Roman"/>
      <w:b/>
      <w:sz w:val="28"/>
      <w:szCs w:val="20"/>
    </w:rPr>
  </w:style>
  <w:style w:type="paragraph" w:customStyle="1" w:styleId="5">
    <w:name w:val="5"/>
    <w:basedOn w:val="Normal"/>
    <w:rsid w:val="003C3430"/>
    <w:pPr>
      <w:spacing w:before="120" w:after="0" w:line="240" w:lineRule="auto"/>
      <w:ind w:firstLine="709"/>
      <w:jc w:val="both"/>
    </w:pPr>
    <w:rPr>
      <w:rFonts w:ascii=".VnTime" w:eastAsia="Times New Roman" w:hAnsi=".VnTime" w:cs="Times New Roman"/>
      <w:b/>
      <w:bCs/>
      <w:sz w:val="26"/>
      <w:szCs w:val="26"/>
    </w:rPr>
  </w:style>
  <w:style w:type="paragraph" w:customStyle="1" w:styleId="112">
    <w:name w:val="1.1.2."/>
    <w:basedOn w:val="Normal"/>
    <w:rsid w:val="003C3430"/>
    <w:pPr>
      <w:spacing w:before="240" w:after="0" w:line="240" w:lineRule="auto"/>
      <w:jc w:val="both"/>
    </w:pPr>
    <w:rPr>
      <w:rFonts w:ascii=".VnArial" w:eastAsia="Times New Roman" w:hAnsi=".VnArial" w:cs="Times New Roman"/>
      <w:b/>
      <w:sz w:val="30"/>
      <w:szCs w:val="20"/>
    </w:rPr>
  </w:style>
  <w:style w:type="paragraph" w:customStyle="1" w:styleId="xl67">
    <w:name w:val="xl67"/>
    <w:basedOn w:val="Normal"/>
    <w:rsid w:val="003C3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68">
    <w:name w:val="xl68"/>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69">
    <w:name w:val="xl6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0">
    <w:name w:val="xl70"/>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sz w:val="24"/>
      <w:szCs w:val="24"/>
    </w:rPr>
  </w:style>
  <w:style w:type="paragraph" w:customStyle="1" w:styleId="xl71">
    <w:name w:val="xl71"/>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2">
    <w:name w:val="xl72"/>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3">
    <w:name w:val="xl73"/>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4">
    <w:name w:val="xl74"/>
    <w:basedOn w:val="Normal"/>
    <w:rsid w:val="003C3430"/>
    <w:pPr>
      <w:pBdr>
        <w:top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5">
    <w:name w:val="xl75"/>
    <w:basedOn w:val="Normal"/>
    <w:rsid w:val="003C3430"/>
    <w:pPr>
      <w:pBdr>
        <w:top w:val="single" w:sz="4" w:space="0" w:color="auto"/>
        <w:right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6">
    <w:name w:val="xl76"/>
    <w:basedOn w:val="Normal"/>
    <w:rsid w:val="003C3430"/>
    <w:pPr>
      <w:pBdr>
        <w:left w:val="single" w:sz="4" w:space="0" w:color="auto"/>
        <w:bottom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7">
    <w:name w:val="xl77"/>
    <w:basedOn w:val="Normal"/>
    <w:rsid w:val="003C3430"/>
    <w:pPr>
      <w:pBdr>
        <w:bottom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8">
    <w:name w:val="xl78"/>
    <w:basedOn w:val="Normal"/>
    <w:rsid w:val="003C3430"/>
    <w:pPr>
      <w:pBdr>
        <w:bottom w:val="single" w:sz="4" w:space="0" w:color="auto"/>
        <w:right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9">
    <w:name w:val="xl7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0">
    <w:name w:val="xl80"/>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81">
    <w:name w:val="xl81"/>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82">
    <w:name w:val="xl82"/>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83">
    <w:name w:val="xl83"/>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4">
    <w:name w:val="xl84"/>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sz w:val="24"/>
      <w:szCs w:val="24"/>
    </w:rPr>
  </w:style>
  <w:style w:type="paragraph" w:customStyle="1" w:styleId="xl85">
    <w:name w:val="xl85"/>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6">
    <w:name w:val="xl86"/>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i/>
      <w:iCs/>
      <w:sz w:val="24"/>
      <w:szCs w:val="24"/>
    </w:rPr>
  </w:style>
  <w:style w:type="paragraph" w:customStyle="1" w:styleId="xl87">
    <w:name w:val="xl87"/>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88">
    <w:name w:val="xl88"/>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9">
    <w:name w:val="xl8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0">
    <w:name w:val="xl90"/>
    <w:basedOn w:val="Normal"/>
    <w:rsid w:val="003C3430"/>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91">
    <w:name w:val="xl91"/>
    <w:basedOn w:val="Normal"/>
    <w:rsid w:val="003C3430"/>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2">
    <w:name w:val="xl92"/>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93">
    <w:name w:val="xl93"/>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94">
    <w:name w:val="xl94"/>
    <w:basedOn w:val="Normal"/>
    <w:rsid w:val="003C3430"/>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95">
    <w:name w:val="xl95"/>
    <w:basedOn w:val="Normal"/>
    <w:rsid w:val="003C3430"/>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6">
    <w:name w:val="xl96"/>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97">
    <w:name w:val="xl97"/>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98">
    <w:name w:val="xl98"/>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9">
    <w:name w:val="xl9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ascii=".VnTime" w:eastAsia="Arial Unicode MS" w:hAnsi=".VnTime" w:cs="Arial Unicode MS"/>
      <w:b/>
      <w:bCs/>
      <w:sz w:val="24"/>
      <w:szCs w:val="24"/>
    </w:rPr>
  </w:style>
  <w:style w:type="paragraph" w:customStyle="1" w:styleId="xl100">
    <w:name w:val="xl100"/>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101">
    <w:name w:val="xl101"/>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102">
    <w:name w:val="xl102"/>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103">
    <w:name w:val="xl103"/>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104">
    <w:name w:val="xl104"/>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105">
    <w:name w:val="xl105"/>
    <w:basedOn w:val="Normal"/>
    <w:rsid w:val="003C34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6">
    <w:name w:val="xl106"/>
    <w:basedOn w:val="Normal"/>
    <w:rsid w:val="003C3430"/>
    <w:pPr>
      <w:pBdr>
        <w:left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7">
    <w:name w:val="xl107"/>
    <w:basedOn w:val="Normal"/>
    <w:rsid w:val="003C34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8">
    <w:name w:val="xl108"/>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ascii=".VnTimeH" w:eastAsia="Arial Unicode MS" w:hAnsi=".VnTimeH" w:cs="Arial Unicode MS"/>
      <w:b/>
      <w:bCs/>
      <w:sz w:val="24"/>
      <w:szCs w:val="24"/>
    </w:rPr>
  </w:style>
  <w:style w:type="paragraph" w:customStyle="1" w:styleId="xl109">
    <w:name w:val="xl109"/>
    <w:basedOn w:val="Normal"/>
    <w:rsid w:val="003C34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110">
    <w:name w:val="xl110"/>
    <w:basedOn w:val="Normal"/>
    <w:rsid w:val="003C3430"/>
    <w:pPr>
      <w:pBdr>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13">
    <w:name w:val="13"/>
    <w:basedOn w:val="Normal"/>
    <w:link w:val="13Char"/>
    <w:rsid w:val="003C3430"/>
    <w:pPr>
      <w:spacing w:before="120" w:after="0" w:line="240" w:lineRule="auto"/>
      <w:ind w:firstLine="720"/>
      <w:jc w:val="both"/>
    </w:pPr>
    <w:rPr>
      <w:rFonts w:ascii="Times New Roman" w:eastAsia="Times New Roman" w:hAnsi="Times New Roman" w:cs="Times New Roman"/>
      <w:b/>
      <w:sz w:val="28"/>
      <w:szCs w:val="28"/>
      <w:lang w:val="vi-VN"/>
    </w:rPr>
  </w:style>
  <w:style w:type="character" w:customStyle="1" w:styleId="13Char">
    <w:name w:val="13 Char"/>
    <w:link w:val="13"/>
    <w:rsid w:val="003C3430"/>
    <w:rPr>
      <w:rFonts w:ascii="Times New Roman" w:eastAsia="Times New Roman" w:hAnsi="Times New Roman" w:cs="Times New Roman"/>
      <w:b/>
      <w:sz w:val="28"/>
      <w:szCs w:val="28"/>
      <w:lang w:val="vi-VN"/>
    </w:rPr>
  </w:style>
  <w:style w:type="paragraph" w:customStyle="1" w:styleId="11">
    <w:name w:val="11"/>
    <w:basedOn w:val="4"/>
    <w:rsid w:val="003C3430"/>
    <w:pPr>
      <w:jc w:val="both"/>
    </w:pPr>
    <w:rPr>
      <w:rFonts w:ascii="Times New Roman" w:hAnsi="Times New Roman"/>
      <w:szCs w:val="28"/>
    </w:rPr>
  </w:style>
  <w:style w:type="paragraph" w:customStyle="1" w:styleId="9">
    <w:name w:val="9"/>
    <w:basedOn w:val="Normal"/>
    <w:link w:val="9Char"/>
    <w:rsid w:val="003C3430"/>
    <w:pPr>
      <w:spacing w:before="120" w:after="0" w:line="240" w:lineRule="auto"/>
      <w:jc w:val="both"/>
    </w:pPr>
    <w:rPr>
      <w:rFonts w:ascii=".VnTime" w:eastAsia="Times New Roman" w:hAnsi=".VnTime" w:cs="Times New Roman"/>
      <w:b/>
      <w:iCs/>
      <w:noProof/>
      <w:color w:val="000000"/>
      <w:sz w:val="27"/>
      <w:szCs w:val="27"/>
    </w:rPr>
  </w:style>
  <w:style w:type="character" w:customStyle="1" w:styleId="9Char">
    <w:name w:val="9 Char"/>
    <w:link w:val="9"/>
    <w:rsid w:val="003C3430"/>
    <w:rPr>
      <w:rFonts w:ascii=".VnTime" w:eastAsia="Times New Roman" w:hAnsi=".VnTime" w:cs="Times New Roman"/>
      <w:b/>
      <w:iCs/>
      <w:noProof/>
      <w:color w:val="000000"/>
      <w:sz w:val="27"/>
      <w:szCs w:val="27"/>
    </w:rPr>
  </w:style>
  <w:style w:type="paragraph" w:customStyle="1" w:styleId="20">
    <w:name w:val="20"/>
    <w:basedOn w:val="Normal"/>
    <w:rsid w:val="003C3430"/>
    <w:pPr>
      <w:spacing w:before="120" w:after="0" w:line="240" w:lineRule="auto"/>
      <w:jc w:val="both"/>
    </w:pPr>
    <w:rPr>
      <w:rFonts w:ascii="Times New Roman" w:eastAsia="Times New Roman" w:hAnsi="Times New Roman" w:cs="Times New Roman"/>
      <w:b/>
      <w:sz w:val="28"/>
      <w:szCs w:val="28"/>
    </w:rPr>
  </w:style>
  <w:style w:type="paragraph" w:customStyle="1" w:styleId="12">
    <w:name w:val="12"/>
    <w:basedOn w:val="4"/>
    <w:rsid w:val="003C3430"/>
    <w:pPr>
      <w:jc w:val="both"/>
    </w:pPr>
    <w:rPr>
      <w:rFonts w:ascii="Times New Roman" w:hAnsi="Times New Roman"/>
      <w:szCs w:val="28"/>
      <w:lang w:val="vi-VN"/>
    </w:rPr>
  </w:style>
  <w:style w:type="paragraph" w:customStyle="1" w:styleId="8">
    <w:name w:val="8"/>
    <w:basedOn w:val="Normal"/>
    <w:link w:val="8Char"/>
    <w:rsid w:val="003C3430"/>
    <w:pPr>
      <w:spacing w:before="120" w:after="0" w:line="240" w:lineRule="auto"/>
      <w:ind w:firstLine="720"/>
      <w:jc w:val="both"/>
    </w:pPr>
    <w:rPr>
      <w:rFonts w:ascii="Times New Roman" w:eastAsia="Times New Roman" w:hAnsi="Times New Roman" w:cs="Times New Roman"/>
      <w:b/>
      <w:noProof/>
      <w:sz w:val="28"/>
      <w:szCs w:val="28"/>
    </w:rPr>
  </w:style>
  <w:style w:type="character" w:customStyle="1" w:styleId="8Char">
    <w:name w:val="8 Char"/>
    <w:link w:val="8"/>
    <w:rsid w:val="003C3430"/>
    <w:rPr>
      <w:rFonts w:ascii="Times New Roman" w:eastAsia="Times New Roman" w:hAnsi="Times New Roman" w:cs="Times New Roman"/>
      <w:b/>
      <w:noProof/>
      <w:sz w:val="28"/>
      <w:szCs w:val="28"/>
    </w:rPr>
  </w:style>
  <w:style w:type="paragraph" w:customStyle="1" w:styleId="xl54">
    <w:name w:val="xl54"/>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ascii=".VnTimeH" w:eastAsia="Arial Unicode MS" w:hAnsi=".VnTimeH" w:cs="Arial Unicode MS"/>
      <w:b/>
      <w:bCs/>
      <w:sz w:val="24"/>
      <w:szCs w:val="24"/>
    </w:rPr>
  </w:style>
  <w:style w:type="paragraph" w:customStyle="1" w:styleId="Style2">
    <w:name w:val="Style2"/>
    <w:basedOn w:val="Normal"/>
    <w:rsid w:val="003C3430"/>
    <w:pPr>
      <w:spacing w:before="40" w:beforeAutospacing="1" w:after="40" w:afterAutospacing="1" w:line="240" w:lineRule="auto"/>
      <w:jc w:val="center"/>
    </w:pPr>
    <w:rPr>
      <w:rFonts w:ascii="Times New Roman" w:eastAsia="Arial Unicode MS" w:hAnsi="Times New Roman" w:cs="Times New Roman"/>
      <w:sz w:val="28"/>
      <w:szCs w:val="28"/>
    </w:rPr>
  </w:style>
  <w:style w:type="paragraph" w:customStyle="1" w:styleId="abc">
    <w:name w:val="abc"/>
    <w:basedOn w:val="Normal"/>
    <w:rsid w:val="003C3430"/>
    <w:pPr>
      <w:overflowPunct w:val="0"/>
      <w:autoSpaceDE w:val="0"/>
      <w:autoSpaceDN w:val="0"/>
      <w:adjustRightInd w:val="0"/>
      <w:spacing w:after="0" w:line="240" w:lineRule="auto"/>
    </w:pPr>
    <w:rPr>
      <w:rFonts w:ascii=".VnTime" w:eastAsia="Times New Roman" w:hAnsi=".VnTime" w:cs="Times New Roman"/>
      <w:kern w:val="16"/>
      <w:sz w:val="24"/>
      <w:szCs w:val="20"/>
    </w:rPr>
  </w:style>
  <w:style w:type="table" w:styleId="TableElegant">
    <w:name w:val="Table Elegant"/>
    <w:basedOn w:val="TableNormal"/>
    <w:rsid w:val="003C3430"/>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Bullet">
    <w:name w:val="List Bullet"/>
    <w:basedOn w:val="Normal"/>
    <w:rsid w:val="003C3430"/>
    <w:pPr>
      <w:spacing w:after="0" w:line="240" w:lineRule="auto"/>
      <w:ind w:left="1080" w:hanging="360"/>
    </w:pPr>
    <w:rPr>
      <w:rFonts w:ascii="Times New Roman" w:eastAsia="Times New Roman" w:hAnsi="Times New Roman" w:cs="Arial"/>
      <w:position w:val="8"/>
      <w:sz w:val="28"/>
      <w:szCs w:val="28"/>
      <w:lang w:eastAsia="vi-VN"/>
    </w:rPr>
  </w:style>
  <w:style w:type="paragraph" w:customStyle="1" w:styleId="Default">
    <w:name w:val="Default"/>
    <w:rsid w:val="003C3430"/>
    <w:pPr>
      <w:widowControl w:val="0"/>
      <w:autoSpaceDE w:val="0"/>
      <w:autoSpaceDN w:val="0"/>
      <w:spacing w:after="0" w:line="240" w:lineRule="auto"/>
    </w:pPr>
    <w:rPr>
      <w:rFonts w:ascii=".VnTime" w:eastAsia="Times New Roman" w:hAnsi=".VnTime" w:cs=".VnTime"/>
      <w:color w:val="000000"/>
      <w:sz w:val="24"/>
      <w:szCs w:val="24"/>
    </w:rPr>
  </w:style>
  <w:style w:type="paragraph" w:styleId="Subtitle">
    <w:name w:val="Subtitle"/>
    <w:basedOn w:val="Normal"/>
    <w:link w:val="SubtitleChar"/>
    <w:qFormat/>
    <w:rsid w:val="003C3430"/>
    <w:pPr>
      <w:pBdr>
        <w:top w:val="single" w:sz="4" w:space="0" w:color="auto"/>
        <w:left w:val="single" w:sz="4" w:space="0" w:color="auto"/>
        <w:bottom w:val="single" w:sz="4" w:space="12" w:color="auto"/>
        <w:right w:val="single" w:sz="4" w:space="0" w:color="auto"/>
      </w:pBdr>
      <w:spacing w:after="0" w:line="240" w:lineRule="auto"/>
    </w:pPr>
    <w:rPr>
      <w:rFonts w:ascii="Times New Roman" w:eastAsia="Times New Roman" w:hAnsi="Times New Roman" w:cs="Times New Roman"/>
      <w:b/>
      <w:bCs/>
      <w:sz w:val="26"/>
      <w:szCs w:val="24"/>
    </w:rPr>
  </w:style>
  <w:style w:type="character" w:customStyle="1" w:styleId="SubtitleChar">
    <w:name w:val="Subtitle Char"/>
    <w:basedOn w:val="DefaultParagraphFont"/>
    <w:link w:val="Subtitle"/>
    <w:rsid w:val="003C3430"/>
    <w:rPr>
      <w:rFonts w:ascii="Times New Roman" w:eastAsia="Times New Roman" w:hAnsi="Times New Roman" w:cs="Times New Roman"/>
      <w:b/>
      <w:bCs/>
      <w:sz w:val="26"/>
      <w:szCs w:val="24"/>
    </w:rPr>
  </w:style>
  <w:style w:type="paragraph" w:customStyle="1" w:styleId="xl25">
    <w:name w:val="xl25"/>
    <w:basedOn w:val="Normal"/>
    <w:rsid w:val="003C3430"/>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26">
    <w:name w:val="xl26"/>
    <w:basedOn w:val="Normal"/>
    <w:rsid w:val="003C3430"/>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27">
    <w:name w:val="xl27"/>
    <w:basedOn w:val="Normal"/>
    <w:rsid w:val="003C3430"/>
    <w:pPr>
      <w:spacing w:before="100" w:beforeAutospacing="1" w:after="100" w:afterAutospacing="1" w:line="240" w:lineRule="auto"/>
    </w:pPr>
    <w:rPr>
      <w:rFonts w:ascii="Times New Roman" w:eastAsia="Times New Roman" w:hAnsi="Times New Roman" w:cs="Times New Roman"/>
      <w:b/>
      <w:bCs/>
      <w:sz w:val="23"/>
      <w:szCs w:val="23"/>
    </w:rPr>
  </w:style>
  <w:style w:type="paragraph" w:customStyle="1" w:styleId="xl28">
    <w:name w:val="xl28"/>
    <w:basedOn w:val="Normal"/>
    <w:rsid w:val="003C3430"/>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
    <w:name w:val="xl29"/>
    <w:basedOn w:val="Normal"/>
    <w:rsid w:val="003C343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
    <w:name w:val="xl30"/>
    <w:basedOn w:val="Normal"/>
    <w:rsid w:val="003C343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
    <w:name w:val="xl31"/>
    <w:basedOn w:val="Normal"/>
    <w:rsid w:val="003C343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
    <w:name w:val="xl32"/>
    <w:basedOn w:val="Normal"/>
    <w:rsid w:val="003C3430"/>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Normal"/>
    <w:rsid w:val="003C343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
    <w:name w:val="xl34"/>
    <w:basedOn w:val="Normal"/>
    <w:rsid w:val="003C343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5">
    <w:name w:val="xl35"/>
    <w:basedOn w:val="Normal"/>
    <w:rsid w:val="003C3430"/>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
    <w:name w:val="xl36"/>
    <w:basedOn w:val="Normal"/>
    <w:rsid w:val="003C343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
    <w:name w:val="xl38"/>
    <w:basedOn w:val="Normal"/>
    <w:rsid w:val="003C3430"/>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9">
    <w:name w:val="xl39"/>
    <w:basedOn w:val="Normal"/>
    <w:rsid w:val="003C343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0">
    <w:name w:val="xl40"/>
    <w:basedOn w:val="Normal"/>
    <w:rsid w:val="003C343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1">
    <w:name w:val="xl41"/>
    <w:basedOn w:val="Normal"/>
    <w:rsid w:val="003C3430"/>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
    <w:name w:val="xl42"/>
    <w:basedOn w:val="Normal"/>
    <w:rsid w:val="003C3430"/>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
    <w:name w:val="xl43"/>
    <w:basedOn w:val="Normal"/>
    <w:rsid w:val="003C343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
    <w:name w:val="xl45"/>
    <w:basedOn w:val="Normal"/>
    <w:rsid w:val="003C3430"/>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6">
    <w:name w:val="xl46"/>
    <w:basedOn w:val="Normal"/>
    <w:rsid w:val="003C343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7">
    <w:name w:val="xl47"/>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8">
    <w:name w:val="xl48"/>
    <w:basedOn w:val="Normal"/>
    <w:rsid w:val="003C3430"/>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9">
    <w:name w:val="xl49"/>
    <w:basedOn w:val="Normal"/>
    <w:rsid w:val="003C3430"/>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
    <w:name w:val="xl50"/>
    <w:basedOn w:val="Normal"/>
    <w:rsid w:val="003C343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1">
    <w:name w:val="xl51"/>
    <w:basedOn w:val="Normal"/>
    <w:rsid w:val="003C343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Normal"/>
    <w:rsid w:val="003C3430"/>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3">
    <w:name w:val="xl53"/>
    <w:basedOn w:val="Normal"/>
    <w:rsid w:val="003C343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5">
    <w:name w:val="xl55"/>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6">
    <w:name w:val="xl56"/>
    <w:basedOn w:val="Normal"/>
    <w:rsid w:val="003C343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Normal"/>
    <w:rsid w:val="003C343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8">
    <w:name w:val="xl58"/>
    <w:basedOn w:val="Normal"/>
    <w:rsid w:val="003C3430"/>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
    <w:name w:val="xl59"/>
    <w:basedOn w:val="Normal"/>
    <w:rsid w:val="003C343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
    <w:name w:val="xl60"/>
    <w:basedOn w:val="Normal"/>
    <w:rsid w:val="003C343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Normal"/>
    <w:rsid w:val="003C343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2">
    <w:name w:val="xl62"/>
    <w:basedOn w:val="Normal"/>
    <w:rsid w:val="003C3430"/>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3">
    <w:name w:val="xl63"/>
    <w:basedOn w:val="Normal"/>
    <w:rsid w:val="003C343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3C343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al"/>
    <w:rsid w:val="003C3430"/>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C3430"/>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3C343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2">
    <w:name w:val="xl112"/>
    <w:basedOn w:val="Normal"/>
    <w:rsid w:val="003C343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character" w:customStyle="1" w:styleId="dieuchar0">
    <w:name w:val="dieuchar"/>
    <w:rsid w:val="003C3430"/>
  </w:style>
  <w:style w:type="paragraph" w:customStyle="1" w:styleId="font6">
    <w:name w:val="font6"/>
    <w:basedOn w:val="Normal"/>
    <w:rsid w:val="003C3430"/>
    <w:pPr>
      <w:spacing w:before="100" w:beforeAutospacing="1" w:after="100" w:afterAutospacing="1" w:line="240" w:lineRule="auto"/>
    </w:pPr>
    <w:rPr>
      <w:rFonts w:ascii="VNI-Times" w:eastAsia="Arial Unicode MS" w:hAnsi="VNI-Times" w:cs="Arial Unicode MS"/>
      <w:b/>
      <w:bCs/>
      <w:sz w:val="24"/>
      <w:szCs w:val="24"/>
    </w:rPr>
  </w:style>
  <w:style w:type="paragraph" w:customStyle="1" w:styleId="font7">
    <w:name w:val="font7"/>
    <w:basedOn w:val="Normal"/>
    <w:rsid w:val="003C3430"/>
    <w:pPr>
      <w:spacing w:before="100" w:beforeAutospacing="1" w:after="100" w:afterAutospacing="1" w:line="240" w:lineRule="auto"/>
    </w:pPr>
    <w:rPr>
      <w:rFonts w:ascii="VNI-Times" w:eastAsia="Arial Unicode MS" w:hAnsi="VNI-Times" w:cs="Arial Unicode MS"/>
      <w:i/>
      <w:iCs/>
      <w:sz w:val="26"/>
      <w:szCs w:val="26"/>
    </w:rPr>
  </w:style>
  <w:style w:type="paragraph" w:customStyle="1" w:styleId="font8">
    <w:name w:val="font8"/>
    <w:basedOn w:val="Normal"/>
    <w:rsid w:val="003C3430"/>
    <w:pPr>
      <w:spacing w:before="100" w:beforeAutospacing="1" w:after="100" w:afterAutospacing="1" w:line="240" w:lineRule="auto"/>
    </w:pPr>
    <w:rPr>
      <w:rFonts w:ascii="VNI-Times" w:eastAsia="Arial Unicode MS" w:hAnsi="VNI-Times" w:cs="Arial Unicode MS"/>
      <w:i/>
      <w:iCs/>
      <w:sz w:val="26"/>
      <w:szCs w:val="26"/>
    </w:rPr>
  </w:style>
  <w:style w:type="paragraph" w:customStyle="1" w:styleId="font1">
    <w:name w:val="font1"/>
    <w:basedOn w:val="Normal"/>
    <w:rsid w:val="003C3430"/>
    <w:pPr>
      <w:spacing w:before="100" w:beforeAutospacing="1" w:after="100" w:afterAutospacing="1" w:line="240" w:lineRule="auto"/>
    </w:pPr>
    <w:rPr>
      <w:rFonts w:ascii="VNI-Times" w:eastAsia="Arial Unicode MS" w:hAnsi="VNI-Times" w:cs="Arial Unicode MS"/>
      <w:sz w:val="24"/>
      <w:szCs w:val="24"/>
    </w:rPr>
  </w:style>
  <w:style w:type="paragraph" w:customStyle="1" w:styleId="BodyText220">
    <w:name w:val="Body Text 22"/>
    <w:basedOn w:val="Normal"/>
    <w:rsid w:val="003C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before="60" w:after="60" w:line="288" w:lineRule="auto"/>
      <w:ind w:firstLine="547"/>
      <w:jc w:val="both"/>
      <w:textAlignment w:val="baseline"/>
    </w:pPr>
    <w:rPr>
      <w:rFonts w:ascii=".VnTime" w:eastAsia="Times New Roman" w:hAnsi=".VnTime" w:cs="Times New Roman"/>
      <w:sz w:val="28"/>
      <w:szCs w:val="20"/>
    </w:rPr>
  </w:style>
  <w:style w:type="paragraph" w:styleId="List">
    <w:name w:val="List"/>
    <w:basedOn w:val="Normal"/>
    <w:rsid w:val="003C3430"/>
    <w:pPr>
      <w:spacing w:after="60" w:line="240" w:lineRule="auto"/>
      <w:ind w:firstLine="720"/>
      <w:jc w:val="both"/>
    </w:pPr>
    <w:rPr>
      <w:rFonts w:ascii="Times New Roman" w:eastAsia="Times New Roman" w:hAnsi="Times New Roman" w:cs="Times New Roman"/>
      <w:sz w:val="28"/>
      <w:szCs w:val="28"/>
    </w:rPr>
  </w:style>
  <w:style w:type="paragraph" w:styleId="List2">
    <w:name w:val="List 2"/>
    <w:basedOn w:val="Normal"/>
    <w:rsid w:val="003C3430"/>
    <w:pPr>
      <w:spacing w:after="60" w:line="240" w:lineRule="auto"/>
      <w:jc w:val="both"/>
    </w:pPr>
    <w:rPr>
      <w:rFonts w:ascii="Times New Roman" w:eastAsia="Times New Roman" w:hAnsi="Times New Roman" w:cs="Times New Roman"/>
      <w:sz w:val="28"/>
      <w:szCs w:val="28"/>
    </w:rPr>
  </w:style>
  <w:style w:type="paragraph" w:customStyle="1" w:styleId="Giua">
    <w:name w:val="Giua"/>
    <w:basedOn w:val="Normal"/>
    <w:autoRedefine/>
    <w:rsid w:val="003C3430"/>
    <w:pPr>
      <w:spacing w:after="120" w:line="240" w:lineRule="auto"/>
      <w:jc w:val="center"/>
    </w:pPr>
    <w:rPr>
      <w:rFonts w:ascii="Times New Roman" w:eastAsia="Times New Roman" w:hAnsi="Times New Roman" w:cs="Times New Roman"/>
      <w:b/>
      <w:color w:val="0000FF"/>
      <w:spacing w:val="24"/>
      <w:sz w:val="24"/>
      <w:szCs w:val="24"/>
    </w:rPr>
  </w:style>
  <w:style w:type="paragraph" w:customStyle="1" w:styleId="giua0">
    <w:name w:val="giua"/>
    <w:basedOn w:val="Normal"/>
    <w:autoRedefine/>
    <w:rsid w:val="003C3430"/>
    <w:pPr>
      <w:spacing w:before="240" w:after="120" w:line="240" w:lineRule="auto"/>
      <w:jc w:val="center"/>
    </w:pPr>
    <w:rPr>
      <w:rFonts w:ascii="Times New Roman" w:eastAsia="Times New Roman" w:hAnsi="Times New Roman" w:cs="Times New Roman"/>
      <w:b/>
      <w:color w:val="0000FF"/>
      <w:sz w:val="24"/>
      <w:szCs w:val="24"/>
    </w:rPr>
  </w:style>
  <w:style w:type="paragraph" w:customStyle="1" w:styleId="Center">
    <w:name w:val="Center"/>
    <w:basedOn w:val="Normal"/>
    <w:autoRedefine/>
    <w:rsid w:val="003C3430"/>
    <w:pPr>
      <w:spacing w:after="120" w:line="240" w:lineRule="auto"/>
      <w:jc w:val="center"/>
    </w:pPr>
    <w:rPr>
      <w:rFonts w:ascii="Times New Roman" w:eastAsia="Times New Roman" w:hAnsi="Times New Roman" w:cs="Times New Roman"/>
      <w:b/>
      <w:caps/>
      <w:color w:val="0000FF"/>
      <w:spacing w:val="24"/>
      <w:sz w:val="32"/>
      <w:szCs w:val="32"/>
    </w:rPr>
  </w:style>
  <w:style w:type="paragraph" w:customStyle="1" w:styleId="Tenvb">
    <w:name w:val="Tenvb"/>
    <w:basedOn w:val="Normal"/>
    <w:autoRedefine/>
    <w:rsid w:val="003C3430"/>
    <w:pPr>
      <w:spacing w:after="0" w:line="240" w:lineRule="auto"/>
      <w:jc w:val="center"/>
    </w:pPr>
    <w:rPr>
      <w:rFonts w:ascii="Times New Roman" w:eastAsia="Times New Roman" w:hAnsi="Times New Roman" w:cs="Times New Roman"/>
      <w:b/>
      <w:color w:val="0000FF"/>
      <w:sz w:val="24"/>
      <w:szCs w:val="24"/>
    </w:rPr>
  </w:style>
  <w:style w:type="paragraph" w:customStyle="1" w:styleId="dieu">
    <w:name w:val="dieu"/>
    <w:basedOn w:val="Giua"/>
    <w:autoRedefine/>
    <w:rsid w:val="003C3430"/>
    <w:pPr>
      <w:ind w:firstLine="720"/>
      <w:jc w:val="both"/>
    </w:pPr>
    <w:rPr>
      <w:b w:val="0"/>
      <w:color w:val="auto"/>
      <w:spacing w:val="0"/>
      <w:sz w:val="28"/>
      <w:szCs w:val="28"/>
      <w:lang w:val="vi-VN"/>
    </w:rPr>
  </w:style>
  <w:style w:type="paragraph" w:customStyle="1" w:styleId="Loai">
    <w:name w:val="Loai"/>
    <w:basedOn w:val="Giua"/>
    <w:autoRedefine/>
    <w:rsid w:val="003C3430"/>
    <w:pPr>
      <w:spacing w:before="240"/>
    </w:pPr>
    <w:rPr>
      <w:spacing w:val="0"/>
    </w:rPr>
  </w:style>
  <w:style w:type="character" w:customStyle="1" w:styleId="HBulletCharChar">
    <w:name w:val="H_Bullet Char Char"/>
    <w:link w:val="HBullet"/>
    <w:locked/>
    <w:rsid w:val="003C3430"/>
    <w:rPr>
      <w:sz w:val="28"/>
      <w:szCs w:val="28"/>
      <w:lang w:val="vi-VN" w:eastAsia="vi-VN"/>
    </w:rPr>
  </w:style>
  <w:style w:type="paragraph" w:customStyle="1" w:styleId="HBullet">
    <w:name w:val="H_Bullet"/>
    <w:basedOn w:val="Normal"/>
    <w:link w:val="HBulletCharChar"/>
    <w:autoRedefine/>
    <w:rsid w:val="003C3430"/>
    <w:pPr>
      <w:widowControl w:val="0"/>
      <w:spacing w:after="0" w:line="240" w:lineRule="auto"/>
      <w:ind w:firstLine="720"/>
      <w:jc w:val="both"/>
    </w:pPr>
    <w:rPr>
      <w:sz w:val="28"/>
      <w:szCs w:val="28"/>
      <w:lang w:val="vi-VN" w:eastAsia="vi-VN"/>
    </w:rPr>
  </w:style>
  <w:style w:type="character" w:customStyle="1" w:styleId="CharChar5">
    <w:name w:val="Char Char5"/>
    <w:rsid w:val="003C3430"/>
    <w:rPr>
      <w:rFonts w:ascii="UVnTime" w:hAnsi="UVnTime"/>
      <w:sz w:val="26"/>
      <w:szCs w:val="28"/>
      <w:lang w:val="en-US" w:eastAsia="en-US" w:bidi="ar-SA"/>
    </w:rPr>
  </w:style>
  <w:style w:type="paragraph" w:customStyle="1" w:styleId="CharCharCharCharCharCharCharCharCharChar">
    <w:name w:val="Char Char Char Char Char Char Char Char Char Char"/>
    <w:basedOn w:val="Normal"/>
    <w:semiHidden/>
    <w:rsid w:val="003C3430"/>
    <w:pPr>
      <w:spacing w:after="160" w:line="240" w:lineRule="exact"/>
    </w:pPr>
    <w:rPr>
      <w:rFonts w:ascii="Arial" w:eastAsia="Times New Roman" w:hAnsi="Arial" w:cs="Times New Roman"/>
    </w:rPr>
  </w:style>
  <w:style w:type="paragraph" w:customStyle="1" w:styleId="CharCharChar">
    <w:name w:val="Char Char Char"/>
    <w:basedOn w:val="Normal"/>
    <w:next w:val="Normal"/>
    <w:autoRedefine/>
    <w:semiHidden/>
    <w:rsid w:val="003C3430"/>
    <w:pPr>
      <w:spacing w:after="160" w:line="240" w:lineRule="exact"/>
    </w:pPr>
    <w:rPr>
      <w:rFonts w:ascii="Times New Roman" w:eastAsia="Times New Roman" w:hAnsi="Times New Roman" w:cs="Times New Roman"/>
      <w:sz w:val="28"/>
      <w:szCs w:val="28"/>
    </w:rPr>
  </w:style>
  <w:style w:type="paragraph" w:customStyle="1" w:styleId="CharCharCharCharCharCharChar">
    <w:name w:val="Char Char Char Char Char Char Char"/>
    <w:autoRedefine/>
    <w:rsid w:val="003C3430"/>
    <w:pPr>
      <w:tabs>
        <w:tab w:val="left" w:pos="1152"/>
      </w:tabs>
      <w:spacing w:before="120" w:after="120" w:line="312" w:lineRule="auto"/>
    </w:pPr>
    <w:rPr>
      <w:rFonts w:ascii="Arial" w:eastAsia="Times New Roman" w:hAnsi="Arial" w:cs="Arial"/>
      <w:sz w:val="26"/>
      <w:szCs w:val="26"/>
    </w:rPr>
  </w:style>
  <w:style w:type="paragraph" w:customStyle="1" w:styleId="Noidung">
    <w:name w:val="Noi dung"/>
    <w:basedOn w:val="Normal"/>
    <w:rsid w:val="003C3430"/>
    <w:pPr>
      <w:spacing w:before="120" w:after="0" w:line="240" w:lineRule="auto"/>
      <w:ind w:firstLine="567"/>
      <w:jc w:val="both"/>
    </w:pPr>
    <w:rPr>
      <w:rFonts w:ascii=".VnTime" w:eastAsia="Times New Roman" w:hAnsi=".VnTime" w:cs="Times New Roman"/>
      <w:sz w:val="28"/>
      <w:szCs w:val="20"/>
    </w:rPr>
  </w:style>
  <w:style w:type="paragraph" w:customStyle="1" w:styleId="Createdby">
    <w:name w:val="Created by"/>
    <w:rsid w:val="003C3430"/>
    <w:pPr>
      <w:spacing w:after="0" w:line="240" w:lineRule="auto"/>
    </w:pPr>
    <w:rPr>
      <w:rFonts w:ascii="Times New Roman" w:eastAsia="Times New Roman" w:hAnsi="Times New Roman" w:cs="Times New Roman"/>
      <w:sz w:val="24"/>
      <w:szCs w:val="24"/>
    </w:rPr>
  </w:style>
  <w:style w:type="character" w:customStyle="1" w:styleId="CharChar9">
    <w:name w:val="Char Char9"/>
    <w:rsid w:val="003C3430"/>
    <w:rPr>
      <w:b/>
      <w:bCs/>
      <w:color w:val="0000FF"/>
      <w:sz w:val="28"/>
      <w:szCs w:val="24"/>
      <w:lang w:val="en-US" w:eastAsia="en-US" w:bidi="ar-SA"/>
    </w:rPr>
  </w:style>
  <w:style w:type="character" w:customStyle="1" w:styleId="h31">
    <w:name w:val="h31"/>
    <w:rsid w:val="003C3430"/>
    <w:rPr>
      <w:b/>
      <w:bCs/>
      <w:strike w:val="0"/>
      <w:dstrike w:val="0"/>
      <w:color w:val="000000"/>
      <w:sz w:val="20"/>
      <w:szCs w:val="20"/>
      <w:u w:val="none"/>
      <w:effect w:val="none"/>
    </w:rPr>
  </w:style>
  <w:style w:type="character" w:customStyle="1" w:styleId="apple-style-span">
    <w:name w:val="apple-style-span"/>
    <w:rsid w:val="003C3430"/>
  </w:style>
  <w:style w:type="paragraph" w:customStyle="1" w:styleId="NotBold">
    <w:name w:val="Not Bold"/>
    <w:basedOn w:val="Heading1"/>
    <w:rsid w:val="003C3430"/>
    <w:pPr>
      <w:tabs>
        <w:tab w:val="left" w:leader="dot" w:pos="7938"/>
        <w:tab w:val="left" w:leader="dot" w:pos="8505"/>
        <w:tab w:val="left" w:leader="dot" w:pos="9072"/>
      </w:tabs>
    </w:pPr>
    <w:rPr>
      <w:rFonts w:ascii=".VnTimeH" w:hAnsi=".VnTimeH" w:cs="Times New Roman"/>
      <w:bCs/>
      <w:i w:val="0"/>
      <w:noProof w:val="0"/>
      <w:lang w:eastAsia="vi-VN"/>
    </w:rPr>
  </w:style>
  <w:style w:type="paragraph" w:customStyle="1" w:styleId="Baocao">
    <w:name w:val="Baocao"/>
    <w:basedOn w:val="Normal"/>
    <w:rsid w:val="003C3430"/>
    <w:pPr>
      <w:widowControl w:val="0"/>
      <w:spacing w:before="120" w:after="120" w:line="240" w:lineRule="auto"/>
      <w:ind w:firstLine="720"/>
      <w:jc w:val="both"/>
    </w:pPr>
    <w:rPr>
      <w:rFonts w:ascii=".VnTime" w:eastAsia="Times New Roman" w:hAnsi=".VnTime" w:cs="Times New Roman"/>
      <w:sz w:val="28"/>
      <w:szCs w:val="20"/>
    </w:rPr>
  </w:style>
  <w:style w:type="paragraph" w:customStyle="1" w:styleId="n-dieu">
    <w:name w:val="n-dieu"/>
    <w:basedOn w:val="Normal"/>
    <w:autoRedefine/>
    <w:rsid w:val="003C3430"/>
    <w:pPr>
      <w:spacing w:before="180" w:after="120" w:line="240" w:lineRule="auto"/>
      <w:ind w:left="57" w:firstLine="652"/>
      <w:jc w:val="both"/>
    </w:pPr>
    <w:rPr>
      <w:rFonts w:ascii=".VnTime" w:eastAsia="Times New Roman" w:hAnsi=".VnTime" w:cs="Times New Roman"/>
      <w:b/>
      <w:i/>
      <w:sz w:val="28"/>
      <w:szCs w:val="28"/>
      <w:lang w:val="pt-BR" w:eastAsia="ja-JP"/>
    </w:rPr>
  </w:style>
  <w:style w:type="character" w:customStyle="1" w:styleId="dieuCharChar">
    <w:name w:val="dieu Char Char"/>
    <w:rsid w:val="003C3430"/>
    <w:rPr>
      <w:b/>
      <w:color w:val="0000FF"/>
      <w:spacing w:val="24"/>
      <w:sz w:val="26"/>
      <w:szCs w:val="26"/>
      <w:lang w:val="en-US" w:eastAsia="en-US" w:bidi="ar-SA"/>
    </w:rPr>
  </w:style>
  <w:style w:type="paragraph" w:customStyle="1" w:styleId="Normal10pt">
    <w:name w:val="Normal + 10 pt"/>
    <w:basedOn w:val="Normal"/>
    <w:rsid w:val="003C3430"/>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n-muc1">
    <w:name w:val="n-muc1"/>
    <w:basedOn w:val="Normal"/>
    <w:autoRedefine/>
    <w:rsid w:val="003C3430"/>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3C3430"/>
    <w:pPr>
      <w:spacing w:after="0" w:line="240" w:lineRule="auto"/>
      <w:ind w:firstLine="720"/>
      <w:jc w:val="both"/>
    </w:pPr>
    <w:rPr>
      <w:rFonts w:ascii=".VnTime" w:eastAsia="Times New Roman" w:hAnsi=".VnTime" w:cs="Times New Roman"/>
      <w:b/>
      <w:color w:val="000000"/>
      <w:sz w:val="28"/>
      <w:szCs w:val="28"/>
      <w:lang w:val="pt-BR" w:eastAsia="ja-JP"/>
    </w:rPr>
  </w:style>
  <w:style w:type="paragraph" w:customStyle="1" w:styleId="n-mucten">
    <w:name w:val="n-mucten"/>
    <w:basedOn w:val="Normal"/>
    <w:autoRedefine/>
    <w:rsid w:val="003C3430"/>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3C3430"/>
    <w:rPr>
      <w:rFonts w:ascii=".VnTime" w:hAnsi=".VnTime"/>
      <w:b/>
      <w:sz w:val="28"/>
      <w:szCs w:val="28"/>
      <w:lang w:val="pt-BR" w:eastAsia="ja-JP" w:bidi="ar-SA"/>
    </w:rPr>
  </w:style>
  <w:style w:type="paragraph" w:customStyle="1" w:styleId="ndieund">
    <w:name w:val="ndieund"/>
    <w:basedOn w:val="Normal"/>
    <w:rsid w:val="003C3430"/>
    <w:pPr>
      <w:spacing w:after="120" w:line="240" w:lineRule="auto"/>
      <w:ind w:firstLine="720"/>
      <w:jc w:val="both"/>
    </w:pPr>
    <w:rPr>
      <w:rFonts w:ascii=".VnTime" w:eastAsia="Times New Roman" w:hAnsi=".VnTime" w:cs="Times New Roman"/>
      <w:sz w:val="28"/>
      <w:szCs w:val="24"/>
    </w:rPr>
  </w:style>
  <w:style w:type="paragraph" w:customStyle="1" w:styleId="CVbody">
    <w:name w:val="CVbody"/>
    <w:basedOn w:val="Normal"/>
    <w:rsid w:val="003C3430"/>
    <w:pPr>
      <w:spacing w:before="120" w:after="120" w:line="288" w:lineRule="auto"/>
      <w:ind w:firstLine="720"/>
      <w:jc w:val="both"/>
    </w:pPr>
    <w:rPr>
      <w:rFonts w:ascii=".VnTime" w:eastAsia="Times New Roman" w:hAnsi=".VnTime" w:cs="Times New Roman"/>
      <w:sz w:val="28"/>
      <w:szCs w:val="20"/>
    </w:rPr>
  </w:style>
  <w:style w:type="paragraph" w:customStyle="1" w:styleId="su">
    <w:name w:val="su"/>
    <w:basedOn w:val="Normal"/>
    <w:rsid w:val="003C3430"/>
    <w:pPr>
      <w:spacing w:after="0" w:line="240" w:lineRule="atLeast"/>
      <w:ind w:firstLine="567"/>
      <w:jc w:val="both"/>
    </w:pPr>
    <w:rPr>
      <w:rFonts w:ascii=".VnTime" w:eastAsia="Times New Roman" w:hAnsi=".VnTime" w:cs="Times New Roman"/>
      <w:sz w:val="24"/>
      <w:szCs w:val="20"/>
    </w:rPr>
  </w:style>
  <w:style w:type="character" w:customStyle="1" w:styleId="BodyTextCharCharCharCharCharChar">
    <w:name w:val="Body Text Char Char Char Char Char Char"/>
    <w:aliases w:val="Body Text Char Char Char Char Char Char Char Char Char,Body Text Char Char Char1,Body Text Char Char Char Char,Body Text Char1 Char,Body Text Char Char Char2"/>
    <w:rsid w:val="003C3430"/>
    <w:rPr>
      <w:rFonts w:ascii=".VnTime" w:hAnsi=".VnTime"/>
      <w:sz w:val="28"/>
      <w:szCs w:val="28"/>
      <w:lang w:val="en-US" w:eastAsia="en-US" w:bidi="ar-SA"/>
    </w:rPr>
  </w:style>
  <w:style w:type="numbering" w:customStyle="1" w:styleId="NoList11111">
    <w:name w:val="No List11111"/>
    <w:next w:val="NoList"/>
    <w:uiPriority w:val="99"/>
    <w:semiHidden/>
    <w:unhideWhenUsed/>
    <w:rsid w:val="003C3430"/>
  </w:style>
  <w:style w:type="paragraph" w:styleId="EndnoteText">
    <w:name w:val="endnote text"/>
    <w:basedOn w:val="Normal"/>
    <w:link w:val="EndnoteTextChar"/>
    <w:uiPriority w:val="99"/>
    <w:unhideWhenUsed/>
    <w:rsid w:val="003C3430"/>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3C3430"/>
    <w:rPr>
      <w:rFonts w:ascii="Calibri" w:eastAsia="Calibri" w:hAnsi="Calibri" w:cs="Times New Roman"/>
      <w:sz w:val="20"/>
      <w:szCs w:val="20"/>
    </w:rPr>
  </w:style>
  <w:style w:type="character" w:styleId="EndnoteReference">
    <w:name w:val="endnote reference"/>
    <w:uiPriority w:val="99"/>
    <w:unhideWhenUsed/>
    <w:rsid w:val="003C3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9657">
      <w:bodyDiv w:val="1"/>
      <w:marLeft w:val="0"/>
      <w:marRight w:val="0"/>
      <w:marTop w:val="0"/>
      <w:marBottom w:val="0"/>
      <w:divBdr>
        <w:top w:val="none" w:sz="0" w:space="0" w:color="auto"/>
        <w:left w:val="none" w:sz="0" w:space="0" w:color="auto"/>
        <w:bottom w:val="none" w:sz="0" w:space="0" w:color="auto"/>
        <w:right w:val="none" w:sz="0" w:space="0" w:color="auto"/>
      </w:divBdr>
    </w:div>
    <w:div w:id="152375379">
      <w:bodyDiv w:val="1"/>
      <w:marLeft w:val="0"/>
      <w:marRight w:val="0"/>
      <w:marTop w:val="0"/>
      <w:marBottom w:val="0"/>
      <w:divBdr>
        <w:top w:val="none" w:sz="0" w:space="0" w:color="auto"/>
        <w:left w:val="none" w:sz="0" w:space="0" w:color="auto"/>
        <w:bottom w:val="none" w:sz="0" w:space="0" w:color="auto"/>
        <w:right w:val="none" w:sz="0" w:space="0" w:color="auto"/>
      </w:divBdr>
    </w:div>
    <w:div w:id="414787272">
      <w:bodyDiv w:val="1"/>
      <w:marLeft w:val="0"/>
      <w:marRight w:val="0"/>
      <w:marTop w:val="0"/>
      <w:marBottom w:val="0"/>
      <w:divBdr>
        <w:top w:val="none" w:sz="0" w:space="0" w:color="auto"/>
        <w:left w:val="none" w:sz="0" w:space="0" w:color="auto"/>
        <w:bottom w:val="none" w:sz="0" w:space="0" w:color="auto"/>
        <w:right w:val="none" w:sz="0" w:space="0" w:color="auto"/>
      </w:divBdr>
    </w:div>
    <w:div w:id="424692213">
      <w:bodyDiv w:val="1"/>
      <w:marLeft w:val="0"/>
      <w:marRight w:val="0"/>
      <w:marTop w:val="0"/>
      <w:marBottom w:val="0"/>
      <w:divBdr>
        <w:top w:val="none" w:sz="0" w:space="0" w:color="auto"/>
        <w:left w:val="none" w:sz="0" w:space="0" w:color="auto"/>
        <w:bottom w:val="none" w:sz="0" w:space="0" w:color="auto"/>
        <w:right w:val="none" w:sz="0" w:space="0" w:color="auto"/>
      </w:divBdr>
    </w:div>
    <w:div w:id="458884531">
      <w:bodyDiv w:val="1"/>
      <w:marLeft w:val="0"/>
      <w:marRight w:val="0"/>
      <w:marTop w:val="0"/>
      <w:marBottom w:val="0"/>
      <w:divBdr>
        <w:top w:val="none" w:sz="0" w:space="0" w:color="auto"/>
        <w:left w:val="none" w:sz="0" w:space="0" w:color="auto"/>
        <w:bottom w:val="none" w:sz="0" w:space="0" w:color="auto"/>
        <w:right w:val="none" w:sz="0" w:space="0" w:color="auto"/>
      </w:divBdr>
    </w:div>
    <w:div w:id="463432453">
      <w:bodyDiv w:val="1"/>
      <w:marLeft w:val="0"/>
      <w:marRight w:val="0"/>
      <w:marTop w:val="0"/>
      <w:marBottom w:val="0"/>
      <w:divBdr>
        <w:top w:val="none" w:sz="0" w:space="0" w:color="auto"/>
        <w:left w:val="none" w:sz="0" w:space="0" w:color="auto"/>
        <w:bottom w:val="none" w:sz="0" w:space="0" w:color="auto"/>
        <w:right w:val="none" w:sz="0" w:space="0" w:color="auto"/>
      </w:divBdr>
    </w:div>
    <w:div w:id="529688973">
      <w:bodyDiv w:val="1"/>
      <w:marLeft w:val="0"/>
      <w:marRight w:val="0"/>
      <w:marTop w:val="0"/>
      <w:marBottom w:val="0"/>
      <w:divBdr>
        <w:top w:val="none" w:sz="0" w:space="0" w:color="auto"/>
        <w:left w:val="none" w:sz="0" w:space="0" w:color="auto"/>
        <w:bottom w:val="none" w:sz="0" w:space="0" w:color="auto"/>
        <w:right w:val="none" w:sz="0" w:space="0" w:color="auto"/>
      </w:divBdr>
    </w:div>
    <w:div w:id="538590481">
      <w:bodyDiv w:val="1"/>
      <w:marLeft w:val="0"/>
      <w:marRight w:val="0"/>
      <w:marTop w:val="0"/>
      <w:marBottom w:val="0"/>
      <w:divBdr>
        <w:top w:val="none" w:sz="0" w:space="0" w:color="auto"/>
        <w:left w:val="none" w:sz="0" w:space="0" w:color="auto"/>
        <w:bottom w:val="none" w:sz="0" w:space="0" w:color="auto"/>
        <w:right w:val="none" w:sz="0" w:space="0" w:color="auto"/>
      </w:divBdr>
    </w:div>
    <w:div w:id="561478608">
      <w:bodyDiv w:val="1"/>
      <w:marLeft w:val="0"/>
      <w:marRight w:val="0"/>
      <w:marTop w:val="0"/>
      <w:marBottom w:val="0"/>
      <w:divBdr>
        <w:top w:val="none" w:sz="0" w:space="0" w:color="auto"/>
        <w:left w:val="none" w:sz="0" w:space="0" w:color="auto"/>
        <w:bottom w:val="none" w:sz="0" w:space="0" w:color="auto"/>
        <w:right w:val="none" w:sz="0" w:space="0" w:color="auto"/>
      </w:divBdr>
    </w:div>
    <w:div w:id="590506036">
      <w:bodyDiv w:val="1"/>
      <w:marLeft w:val="0"/>
      <w:marRight w:val="0"/>
      <w:marTop w:val="0"/>
      <w:marBottom w:val="0"/>
      <w:divBdr>
        <w:top w:val="none" w:sz="0" w:space="0" w:color="auto"/>
        <w:left w:val="none" w:sz="0" w:space="0" w:color="auto"/>
        <w:bottom w:val="none" w:sz="0" w:space="0" w:color="auto"/>
        <w:right w:val="none" w:sz="0" w:space="0" w:color="auto"/>
      </w:divBdr>
    </w:div>
    <w:div w:id="736589245">
      <w:bodyDiv w:val="1"/>
      <w:marLeft w:val="0"/>
      <w:marRight w:val="0"/>
      <w:marTop w:val="0"/>
      <w:marBottom w:val="0"/>
      <w:divBdr>
        <w:top w:val="none" w:sz="0" w:space="0" w:color="auto"/>
        <w:left w:val="none" w:sz="0" w:space="0" w:color="auto"/>
        <w:bottom w:val="none" w:sz="0" w:space="0" w:color="auto"/>
        <w:right w:val="none" w:sz="0" w:space="0" w:color="auto"/>
      </w:divBdr>
    </w:div>
    <w:div w:id="747504170">
      <w:bodyDiv w:val="1"/>
      <w:marLeft w:val="0"/>
      <w:marRight w:val="0"/>
      <w:marTop w:val="0"/>
      <w:marBottom w:val="0"/>
      <w:divBdr>
        <w:top w:val="none" w:sz="0" w:space="0" w:color="auto"/>
        <w:left w:val="none" w:sz="0" w:space="0" w:color="auto"/>
        <w:bottom w:val="none" w:sz="0" w:space="0" w:color="auto"/>
        <w:right w:val="none" w:sz="0" w:space="0" w:color="auto"/>
      </w:divBdr>
    </w:div>
    <w:div w:id="782503782">
      <w:bodyDiv w:val="1"/>
      <w:marLeft w:val="0"/>
      <w:marRight w:val="0"/>
      <w:marTop w:val="0"/>
      <w:marBottom w:val="0"/>
      <w:divBdr>
        <w:top w:val="none" w:sz="0" w:space="0" w:color="auto"/>
        <w:left w:val="none" w:sz="0" w:space="0" w:color="auto"/>
        <w:bottom w:val="none" w:sz="0" w:space="0" w:color="auto"/>
        <w:right w:val="none" w:sz="0" w:space="0" w:color="auto"/>
      </w:divBdr>
    </w:div>
    <w:div w:id="947280111">
      <w:bodyDiv w:val="1"/>
      <w:marLeft w:val="0"/>
      <w:marRight w:val="0"/>
      <w:marTop w:val="0"/>
      <w:marBottom w:val="0"/>
      <w:divBdr>
        <w:top w:val="none" w:sz="0" w:space="0" w:color="auto"/>
        <w:left w:val="none" w:sz="0" w:space="0" w:color="auto"/>
        <w:bottom w:val="none" w:sz="0" w:space="0" w:color="auto"/>
        <w:right w:val="none" w:sz="0" w:space="0" w:color="auto"/>
      </w:divBdr>
    </w:div>
    <w:div w:id="1063715570">
      <w:bodyDiv w:val="1"/>
      <w:marLeft w:val="0"/>
      <w:marRight w:val="0"/>
      <w:marTop w:val="0"/>
      <w:marBottom w:val="0"/>
      <w:divBdr>
        <w:top w:val="none" w:sz="0" w:space="0" w:color="auto"/>
        <w:left w:val="none" w:sz="0" w:space="0" w:color="auto"/>
        <w:bottom w:val="none" w:sz="0" w:space="0" w:color="auto"/>
        <w:right w:val="none" w:sz="0" w:space="0" w:color="auto"/>
      </w:divBdr>
    </w:div>
    <w:div w:id="1098330458">
      <w:bodyDiv w:val="1"/>
      <w:marLeft w:val="0"/>
      <w:marRight w:val="0"/>
      <w:marTop w:val="0"/>
      <w:marBottom w:val="0"/>
      <w:divBdr>
        <w:top w:val="none" w:sz="0" w:space="0" w:color="auto"/>
        <w:left w:val="none" w:sz="0" w:space="0" w:color="auto"/>
        <w:bottom w:val="none" w:sz="0" w:space="0" w:color="auto"/>
        <w:right w:val="none" w:sz="0" w:space="0" w:color="auto"/>
      </w:divBdr>
    </w:div>
    <w:div w:id="1178276132">
      <w:bodyDiv w:val="1"/>
      <w:marLeft w:val="0"/>
      <w:marRight w:val="0"/>
      <w:marTop w:val="0"/>
      <w:marBottom w:val="0"/>
      <w:divBdr>
        <w:top w:val="none" w:sz="0" w:space="0" w:color="auto"/>
        <w:left w:val="none" w:sz="0" w:space="0" w:color="auto"/>
        <w:bottom w:val="none" w:sz="0" w:space="0" w:color="auto"/>
        <w:right w:val="none" w:sz="0" w:space="0" w:color="auto"/>
      </w:divBdr>
    </w:div>
    <w:div w:id="1206872582">
      <w:bodyDiv w:val="1"/>
      <w:marLeft w:val="0"/>
      <w:marRight w:val="0"/>
      <w:marTop w:val="0"/>
      <w:marBottom w:val="0"/>
      <w:divBdr>
        <w:top w:val="none" w:sz="0" w:space="0" w:color="auto"/>
        <w:left w:val="none" w:sz="0" w:space="0" w:color="auto"/>
        <w:bottom w:val="none" w:sz="0" w:space="0" w:color="auto"/>
        <w:right w:val="none" w:sz="0" w:space="0" w:color="auto"/>
      </w:divBdr>
    </w:div>
    <w:div w:id="1255626561">
      <w:bodyDiv w:val="1"/>
      <w:marLeft w:val="0"/>
      <w:marRight w:val="0"/>
      <w:marTop w:val="0"/>
      <w:marBottom w:val="0"/>
      <w:divBdr>
        <w:top w:val="none" w:sz="0" w:space="0" w:color="auto"/>
        <w:left w:val="none" w:sz="0" w:space="0" w:color="auto"/>
        <w:bottom w:val="none" w:sz="0" w:space="0" w:color="auto"/>
        <w:right w:val="none" w:sz="0" w:space="0" w:color="auto"/>
      </w:divBdr>
    </w:div>
    <w:div w:id="1397364079">
      <w:bodyDiv w:val="1"/>
      <w:marLeft w:val="0"/>
      <w:marRight w:val="0"/>
      <w:marTop w:val="0"/>
      <w:marBottom w:val="0"/>
      <w:divBdr>
        <w:top w:val="none" w:sz="0" w:space="0" w:color="auto"/>
        <w:left w:val="none" w:sz="0" w:space="0" w:color="auto"/>
        <w:bottom w:val="none" w:sz="0" w:space="0" w:color="auto"/>
        <w:right w:val="none" w:sz="0" w:space="0" w:color="auto"/>
      </w:divBdr>
    </w:div>
    <w:div w:id="1556548003">
      <w:bodyDiv w:val="1"/>
      <w:marLeft w:val="0"/>
      <w:marRight w:val="0"/>
      <w:marTop w:val="0"/>
      <w:marBottom w:val="0"/>
      <w:divBdr>
        <w:top w:val="none" w:sz="0" w:space="0" w:color="auto"/>
        <w:left w:val="none" w:sz="0" w:space="0" w:color="auto"/>
        <w:bottom w:val="none" w:sz="0" w:space="0" w:color="auto"/>
        <w:right w:val="none" w:sz="0" w:space="0" w:color="auto"/>
      </w:divBdr>
    </w:div>
    <w:div w:id="1654069699">
      <w:bodyDiv w:val="1"/>
      <w:marLeft w:val="0"/>
      <w:marRight w:val="0"/>
      <w:marTop w:val="0"/>
      <w:marBottom w:val="0"/>
      <w:divBdr>
        <w:top w:val="none" w:sz="0" w:space="0" w:color="auto"/>
        <w:left w:val="none" w:sz="0" w:space="0" w:color="auto"/>
        <w:bottom w:val="none" w:sz="0" w:space="0" w:color="auto"/>
        <w:right w:val="none" w:sz="0" w:space="0" w:color="auto"/>
      </w:divBdr>
    </w:div>
    <w:div w:id="1706558184">
      <w:bodyDiv w:val="1"/>
      <w:marLeft w:val="0"/>
      <w:marRight w:val="0"/>
      <w:marTop w:val="0"/>
      <w:marBottom w:val="0"/>
      <w:divBdr>
        <w:top w:val="none" w:sz="0" w:space="0" w:color="auto"/>
        <w:left w:val="none" w:sz="0" w:space="0" w:color="auto"/>
        <w:bottom w:val="none" w:sz="0" w:space="0" w:color="auto"/>
        <w:right w:val="none" w:sz="0" w:space="0" w:color="auto"/>
      </w:divBdr>
    </w:div>
    <w:div w:id="1708026924">
      <w:bodyDiv w:val="1"/>
      <w:marLeft w:val="0"/>
      <w:marRight w:val="0"/>
      <w:marTop w:val="0"/>
      <w:marBottom w:val="0"/>
      <w:divBdr>
        <w:top w:val="none" w:sz="0" w:space="0" w:color="auto"/>
        <w:left w:val="none" w:sz="0" w:space="0" w:color="auto"/>
        <w:bottom w:val="none" w:sz="0" w:space="0" w:color="auto"/>
        <w:right w:val="none" w:sz="0" w:space="0" w:color="auto"/>
      </w:divBdr>
    </w:div>
    <w:div w:id="2086756915">
      <w:bodyDiv w:val="1"/>
      <w:marLeft w:val="0"/>
      <w:marRight w:val="0"/>
      <w:marTop w:val="0"/>
      <w:marBottom w:val="0"/>
      <w:divBdr>
        <w:top w:val="none" w:sz="0" w:space="0" w:color="auto"/>
        <w:left w:val="none" w:sz="0" w:space="0" w:color="auto"/>
        <w:bottom w:val="none" w:sz="0" w:space="0" w:color="auto"/>
        <w:right w:val="none" w:sz="0" w:space="0" w:color="auto"/>
      </w:divBdr>
    </w:div>
    <w:div w:id="212148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4C61746-C35B-4CDB-81AB-49E29518953D}"/>
</file>

<file path=customXml/itemProps2.xml><?xml version="1.0" encoding="utf-8"?>
<ds:datastoreItem xmlns:ds="http://schemas.openxmlformats.org/officeDocument/2006/customXml" ds:itemID="{ADB458FB-D18E-4CC3-A223-E09D9A0929E9}"/>
</file>

<file path=customXml/itemProps3.xml><?xml version="1.0" encoding="utf-8"?>
<ds:datastoreItem xmlns:ds="http://schemas.openxmlformats.org/officeDocument/2006/customXml" ds:itemID="{B7D25C62-C339-4820-A62C-898E2D3660CD}"/>
</file>

<file path=docProps/app.xml><?xml version="1.0" encoding="utf-8"?>
<Properties xmlns="http://schemas.openxmlformats.org/officeDocument/2006/extended-properties" xmlns:vt="http://schemas.openxmlformats.org/officeDocument/2006/docPropsVTypes">
  <Template>Normal</Template>
  <TotalTime>5</TotalTime>
  <Pages>6</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5</cp:revision>
  <cp:lastPrinted>2021-05-28T08:19:00Z</cp:lastPrinted>
  <dcterms:created xsi:type="dcterms:W3CDTF">2021-09-14T07:15:00Z</dcterms:created>
  <dcterms:modified xsi:type="dcterms:W3CDTF">2021-09-14T08:04:00Z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